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5B4" w:rsidRPr="00E02D1D" w:rsidRDefault="00D16D44" w:rsidP="00416DE0">
      <w:pPr>
        <w:tabs>
          <w:tab w:val="right" w:pos="9000"/>
        </w:tabs>
        <w:spacing w:after="60"/>
        <w:ind w:left="180"/>
        <w:rPr>
          <w:rFonts w:ascii="Arial" w:hAnsi="Arial"/>
          <w:sz w:val="10"/>
          <w:szCs w:val="10"/>
        </w:rPr>
      </w:pPr>
      <w:r>
        <w:rPr>
          <w:rStyle w:val="Seitenzahl"/>
          <w:rFonts w:ascii="Arial" w:hAnsi="Arial"/>
          <w:sz w:val="10"/>
        </w:rPr>
        <w:t>Stand</w:t>
      </w:r>
      <w:r w:rsidR="004C2EE5">
        <w:rPr>
          <w:rStyle w:val="Seitenzahl"/>
          <w:rFonts w:ascii="Arial" w:hAnsi="Arial"/>
          <w:sz w:val="10"/>
        </w:rPr>
        <w:t>:</w:t>
      </w:r>
      <w:r>
        <w:rPr>
          <w:rStyle w:val="Seitenzahl"/>
          <w:rFonts w:ascii="Arial" w:hAnsi="Arial"/>
          <w:sz w:val="10"/>
        </w:rPr>
        <w:t xml:space="preserve"> </w:t>
      </w:r>
      <w:r w:rsidR="004C2EE5" w:rsidRPr="00CD4269">
        <w:rPr>
          <w:rFonts w:ascii="Arial" w:hAnsi="Arial" w:cs="Arial"/>
          <w:sz w:val="10"/>
          <w:szCs w:val="10"/>
        </w:rPr>
        <w:t>April 2025</w:t>
      </w:r>
      <w:r w:rsidR="00FF65B4">
        <w:rPr>
          <w:rFonts w:ascii="Arial" w:hAnsi="Arial" w:cs="Arial"/>
          <w:sz w:val="10"/>
          <w:szCs w:val="10"/>
        </w:rPr>
        <w:tab/>
      </w:r>
      <w:r w:rsidR="00386D7D">
        <w:rPr>
          <w:rFonts w:ascii="Arial" w:hAnsi="Arial" w:cs="Arial"/>
          <w:sz w:val="10"/>
          <w:szCs w:val="10"/>
        </w:rPr>
        <w:t xml:space="preserve">Vordruckmuster </w:t>
      </w:r>
      <w:r w:rsidR="000A29BB">
        <w:rPr>
          <w:rFonts w:ascii="Arial" w:hAnsi="Arial"/>
          <w:b/>
          <w:sz w:val="10"/>
          <w:szCs w:val="10"/>
        </w:rPr>
        <w:t>K</w:t>
      </w:r>
      <w:r w:rsidR="00FF65B4" w:rsidRPr="00E02D1D">
        <w:rPr>
          <w:rFonts w:ascii="Arial" w:hAnsi="Arial"/>
          <w:b/>
          <w:sz w:val="10"/>
          <w:szCs w:val="10"/>
        </w:rPr>
        <w:t xml:space="preserve">W </w:t>
      </w:r>
      <w:r w:rsidR="00386D7D">
        <w:rPr>
          <w:rFonts w:ascii="Arial" w:hAnsi="Arial"/>
          <w:b/>
          <w:sz w:val="10"/>
          <w:szCs w:val="10"/>
        </w:rPr>
        <w:t xml:space="preserve">Nr. </w:t>
      </w:r>
      <w:r w:rsidR="008A4549">
        <w:rPr>
          <w:rFonts w:ascii="Arial" w:hAnsi="Arial"/>
          <w:b/>
          <w:sz w:val="10"/>
          <w:szCs w:val="10"/>
        </w:rPr>
        <w:t>15</w:t>
      </w:r>
      <w:r w:rsidR="000E1DC6">
        <w:rPr>
          <w:rFonts w:ascii="Arial" w:hAnsi="Arial"/>
          <w:b/>
          <w:sz w:val="10"/>
          <w:szCs w:val="10"/>
        </w:rPr>
        <w:t>.2</w:t>
      </w:r>
      <w:r w:rsidR="00591A08">
        <w:rPr>
          <w:rFonts w:ascii="Arial" w:hAnsi="Arial"/>
          <w:b/>
          <w:sz w:val="10"/>
          <w:szCs w:val="10"/>
        </w:rPr>
        <w:t xml:space="preserve"> </w:t>
      </w:r>
      <w:r w:rsidR="009E1DAA" w:rsidRPr="00E02D1D">
        <w:rPr>
          <w:rFonts w:ascii="Arial" w:hAnsi="Arial"/>
          <w:sz w:val="10"/>
          <w:szCs w:val="10"/>
        </w:rPr>
        <w:t xml:space="preserve">(zu </w:t>
      </w:r>
      <w:r w:rsidR="009E1DAA">
        <w:rPr>
          <w:rFonts w:ascii="Arial" w:hAnsi="Arial"/>
          <w:sz w:val="10"/>
          <w:szCs w:val="10"/>
        </w:rPr>
        <w:t xml:space="preserve">§ </w:t>
      </w:r>
      <w:r w:rsidR="000A29BB">
        <w:rPr>
          <w:rFonts w:ascii="Arial" w:hAnsi="Arial"/>
          <w:sz w:val="10"/>
          <w:szCs w:val="10"/>
        </w:rPr>
        <w:t>53 Abs. 5</w:t>
      </w:r>
      <w:r w:rsidR="009E1DAA" w:rsidRPr="00E02D1D">
        <w:rPr>
          <w:rFonts w:ascii="Arial" w:hAnsi="Arial"/>
          <w:sz w:val="10"/>
          <w:szCs w:val="10"/>
        </w:rPr>
        <w:t xml:space="preserve"> KWO)</w:t>
      </w:r>
    </w:p>
    <w:p w:rsidR="00420399" w:rsidRPr="004B5220" w:rsidRDefault="00420399" w:rsidP="00FF65B4">
      <w:pPr>
        <w:ind w:right="896"/>
        <w:rPr>
          <w:rFonts w:ascii="Arial" w:hAnsi="Arial" w:cs="Arial"/>
          <w:sz w:val="10"/>
          <w:szCs w:val="10"/>
        </w:rPr>
      </w:pPr>
    </w:p>
    <w:p w:rsidR="00673A98" w:rsidRPr="009407CF" w:rsidRDefault="00DB5441" w:rsidP="00C3429C">
      <w:pPr>
        <w:ind w:right="896"/>
        <w:jc w:val="center"/>
        <w:rPr>
          <w:rFonts w:ascii="Arial" w:hAnsi="Arial" w:cs="Arial"/>
          <w:b/>
          <w:sz w:val="32"/>
          <w:szCs w:val="32"/>
        </w:rPr>
      </w:pPr>
      <w:r>
        <w:rPr>
          <w:rFonts w:ascii="Arial" w:hAnsi="Arial" w:cs="Arial"/>
          <w:b/>
          <w:sz w:val="32"/>
          <w:szCs w:val="32"/>
        </w:rPr>
        <w:t>Anleitung</w:t>
      </w:r>
      <w:r w:rsidR="00C340FD">
        <w:rPr>
          <w:rFonts w:ascii="Arial" w:hAnsi="Arial" w:cs="Arial"/>
          <w:b/>
          <w:sz w:val="32"/>
          <w:szCs w:val="32"/>
        </w:rPr>
        <w:t xml:space="preserve"> für den </w:t>
      </w:r>
      <w:r w:rsidR="008A4549">
        <w:rPr>
          <w:rFonts w:ascii="Arial" w:hAnsi="Arial" w:cs="Arial"/>
          <w:b/>
          <w:sz w:val="32"/>
          <w:szCs w:val="32"/>
        </w:rPr>
        <w:t>Briefw</w:t>
      </w:r>
      <w:r w:rsidR="00C340FD">
        <w:rPr>
          <w:rFonts w:ascii="Arial" w:hAnsi="Arial" w:cs="Arial"/>
          <w:b/>
          <w:sz w:val="32"/>
          <w:szCs w:val="32"/>
        </w:rPr>
        <w:t>ahlvorstand</w:t>
      </w:r>
    </w:p>
    <w:p w:rsidR="000E6A99" w:rsidRPr="000E6A99" w:rsidRDefault="000E6A99" w:rsidP="00C3429C">
      <w:pPr>
        <w:ind w:right="896"/>
        <w:jc w:val="center"/>
        <w:rPr>
          <w:rFonts w:ascii="Arial" w:hAnsi="Arial" w:cs="Arial"/>
          <w:sz w:val="16"/>
          <w:szCs w:val="16"/>
        </w:rPr>
      </w:pPr>
    </w:p>
    <w:p w:rsidR="009407CF" w:rsidRDefault="00E76F3B" w:rsidP="00C3429C">
      <w:pPr>
        <w:ind w:right="896"/>
        <w:jc w:val="center"/>
        <w:rPr>
          <w:rFonts w:ascii="Arial" w:hAnsi="Arial" w:cs="Arial"/>
        </w:rPr>
      </w:pPr>
      <w:r>
        <w:rPr>
          <w:rFonts w:ascii="Arial" w:hAnsi="Arial" w:cs="Arial"/>
        </w:rPr>
        <w:t>Allgemeine Kommunalwahlen</w:t>
      </w:r>
    </w:p>
    <w:p w:rsidR="000E6A99" w:rsidRPr="000E6A99" w:rsidRDefault="000E6A99" w:rsidP="00C3429C">
      <w:pPr>
        <w:ind w:right="896"/>
        <w:jc w:val="center"/>
        <w:rPr>
          <w:rFonts w:ascii="Arial" w:hAnsi="Arial" w:cs="Arial"/>
          <w:sz w:val="16"/>
          <w:szCs w:val="16"/>
        </w:rPr>
      </w:pPr>
    </w:p>
    <w:p w:rsidR="009407CF" w:rsidRPr="009407CF" w:rsidRDefault="00C340FD" w:rsidP="00C3429C">
      <w:pPr>
        <w:ind w:right="896"/>
        <w:jc w:val="center"/>
        <w:rPr>
          <w:rFonts w:ascii="Arial" w:hAnsi="Arial" w:cs="Arial"/>
          <w:sz w:val="28"/>
          <w:szCs w:val="28"/>
        </w:rPr>
      </w:pPr>
      <w:r>
        <w:rPr>
          <w:rFonts w:ascii="Arial" w:hAnsi="Arial" w:cs="Arial"/>
          <w:sz w:val="28"/>
          <w:szCs w:val="28"/>
        </w:rPr>
        <w:t>-</w:t>
      </w:r>
      <w:r w:rsidR="009407CF" w:rsidRPr="009407CF">
        <w:rPr>
          <w:rFonts w:ascii="Arial" w:hAnsi="Arial" w:cs="Arial"/>
          <w:sz w:val="28"/>
          <w:szCs w:val="28"/>
        </w:rPr>
        <w:t xml:space="preserve"> </w:t>
      </w:r>
      <w:r w:rsidR="008A4549">
        <w:rPr>
          <w:rFonts w:ascii="Arial" w:hAnsi="Arial" w:cs="Arial"/>
          <w:sz w:val="28"/>
          <w:szCs w:val="28"/>
        </w:rPr>
        <w:t>Briefw</w:t>
      </w:r>
      <w:r w:rsidR="009407CF" w:rsidRPr="009407CF">
        <w:rPr>
          <w:rFonts w:ascii="Arial" w:hAnsi="Arial" w:cs="Arial"/>
          <w:sz w:val="28"/>
          <w:szCs w:val="28"/>
        </w:rPr>
        <w:t>ahlbezirk</w:t>
      </w:r>
      <w:r>
        <w:rPr>
          <w:rFonts w:ascii="Arial" w:hAnsi="Arial" w:cs="Arial"/>
          <w:sz w:val="28"/>
          <w:szCs w:val="28"/>
        </w:rPr>
        <w:t xml:space="preserve"> -</w:t>
      </w:r>
    </w:p>
    <w:p w:rsidR="009407CF" w:rsidRPr="00C3429C" w:rsidRDefault="009407CF" w:rsidP="00C3429C">
      <w:pPr>
        <w:ind w:right="896"/>
        <w:rPr>
          <w:rFonts w:ascii="Arial" w:hAnsi="Arial" w:cs="Arial"/>
          <w:sz w:val="20"/>
          <w:szCs w:val="20"/>
        </w:rPr>
      </w:pPr>
    </w:p>
    <w:p w:rsidR="009407CF" w:rsidRPr="00C3429C" w:rsidRDefault="00C340FD" w:rsidP="00F648C6">
      <w:pPr>
        <w:ind w:right="1256"/>
        <w:rPr>
          <w:rFonts w:ascii="Arial" w:hAnsi="Arial" w:cs="Arial"/>
          <w:b/>
          <w:sz w:val="20"/>
          <w:szCs w:val="20"/>
        </w:rPr>
      </w:pPr>
      <w:r w:rsidRPr="00C3429C">
        <w:rPr>
          <w:rFonts w:ascii="Arial" w:hAnsi="Arial" w:cs="Arial"/>
          <w:b/>
          <w:sz w:val="20"/>
          <w:szCs w:val="20"/>
        </w:rPr>
        <w:t>Allgemeines</w:t>
      </w:r>
    </w:p>
    <w:p w:rsidR="00C340FD" w:rsidRPr="00C3429C" w:rsidRDefault="00C340FD" w:rsidP="00F648C6">
      <w:pPr>
        <w:ind w:right="1256"/>
        <w:rPr>
          <w:rFonts w:ascii="Arial" w:hAnsi="Arial" w:cs="Arial"/>
          <w:b/>
          <w:sz w:val="20"/>
          <w:szCs w:val="20"/>
        </w:rPr>
      </w:pPr>
    </w:p>
    <w:p w:rsidR="00C340FD" w:rsidRPr="00C3429C" w:rsidRDefault="00CF0AD6" w:rsidP="00F648C6">
      <w:pPr>
        <w:ind w:right="1256"/>
        <w:jc w:val="both"/>
        <w:rPr>
          <w:rFonts w:ascii="Arial" w:hAnsi="Arial" w:cs="Arial"/>
          <w:sz w:val="20"/>
          <w:szCs w:val="20"/>
        </w:rPr>
      </w:pPr>
      <w:r w:rsidRPr="00C3429C">
        <w:rPr>
          <w:rFonts w:ascii="Arial" w:hAnsi="Arial" w:cs="Arial"/>
          <w:sz w:val="20"/>
          <w:szCs w:val="20"/>
        </w:rPr>
        <w:t xml:space="preserve">Der </w:t>
      </w:r>
      <w:r w:rsidR="008A4549">
        <w:rPr>
          <w:rFonts w:ascii="Arial" w:hAnsi="Arial" w:cs="Arial"/>
          <w:sz w:val="20"/>
          <w:szCs w:val="20"/>
        </w:rPr>
        <w:t>Briefw</w:t>
      </w:r>
      <w:r w:rsidRPr="00C3429C">
        <w:rPr>
          <w:rFonts w:ascii="Arial" w:hAnsi="Arial" w:cs="Arial"/>
          <w:sz w:val="20"/>
          <w:szCs w:val="20"/>
        </w:rPr>
        <w:t xml:space="preserve">ahlvorstand </w:t>
      </w:r>
      <w:r w:rsidR="008A4549">
        <w:rPr>
          <w:rFonts w:ascii="Arial" w:hAnsi="Arial" w:cs="Arial"/>
          <w:sz w:val="20"/>
          <w:szCs w:val="20"/>
        </w:rPr>
        <w:t>ist für</w:t>
      </w:r>
      <w:r w:rsidRPr="00C3429C">
        <w:rPr>
          <w:rFonts w:ascii="Arial" w:hAnsi="Arial" w:cs="Arial"/>
          <w:sz w:val="20"/>
          <w:szCs w:val="20"/>
        </w:rPr>
        <w:t xml:space="preserve"> die Ermittlung und Feststellung des Wahlergebnisses im </w:t>
      </w:r>
      <w:r w:rsidR="008A4549">
        <w:rPr>
          <w:rFonts w:ascii="Arial" w:hAnsi="Arial" w:cs="Arial"/>
          <w:sz w:val="20"/>
          <w:szCs w:val="20"/>
        </w:rPr>
        <w:t>Briefw</w:t>
      </w:r>
      <w:r w:rsidRPr="00C3429C">
        <w:rPr>
          <w:rFonts w:ascii="Arial" w:hAnsi="Arial" w:cs="Arial"/>
          <w:sz w:val="20"/>
          <w:szCs w:val="20"/>
        </w:rPr>
        <w:t>ahlbezirk</w:t>
      </w:r>
      <w:r w:rsidR="00B4470A">
        <w:rPr>
          <w:rFonts w:ascii="Arial" w:hAnsi="Arial" w:cs="Arial"/>
          <w:sz w:val="20"/>
          <w:szCs w:val="20"/>
        </w:rPr>
        <w:t xml:space="preserve"> verantwortlich</w:t>
      </w:r>
      <w:r w:rsidRPr="00C3429C">
        <w:rPr>
          <w:rFonts w:ascii="Arial" w:hAnsi="Arial" w:cs="Arial"/>
          <w:sz w:val="20"/>
          <w:szCs w:val="20"/>
        </w:rPr>
        <w:t xml:space="preserve">. </w:t>
      </w:r>
      <w:r w:rsidR="005957B4" w:rsidRPr="00C3429C">
        <w:rPr>
          <w:rFonts w:ascii="Arial" w:hAnsi="Arial" w:cs="Arial"/>
          <w:sz w:val="20"/>
          <w:szCs w:val="20"/>
        </w:rPr>
        <w:t>Seine Aufgabe</w:t>
      </w:r>
      <w:r w:rsidR="00B958D6">
        <w:rPr>
          <w:rFonts w:ascii="Arial" w:hAnsi="Arial" w:cs="Arial"/>
          <w:sz w:val="20"/>
          <w:szCs w:val="20"/>
        </w:rPr>
        <w:t>n und Befugnisse sind in den §§</w:t>
      </w:r>
      <w:r w:rsidR="00CC1BD0">
        <w:rPr>
          <w:rFonts w:ascii="Arial" w:hAnsi="Arial" w:cs="Arial"/>
          <w:sz w:val="20"/>
          <w:szCs w:val="20"/>
        </w:rPr>
        <w:t xml:space="preserve"> </w:t>
      </w:r>
      <w:r w:rsidR="005957B4" w:rsidRPr="00C3429C">
        <w:rPr>
          <w:rFonts w:ascii="Arial" w:hAnsi="Arial" w:cs="Arial"/>
          <w:sz w:val="20"/>
          <w:szCs w:val="20"/>
        </w:rPr>
        <w:t>6, 6a, 17, 20</w:t>
      </w:r>
      <w:r w:rsidR="008A4549">
        <w:rPr>
          <w:rFonts w:ascii="Arial" w:hAnsi="Arial" w:cs="Arial"/>
          <w:sz w:val="20"/>
          <w:szCs w:val="20"/>
        </w:rPr>
        <w:t xml:space="preserve"> Abs. 3</w:t>
      </w:r>
      <w:r w:rsidR="005957B4" w:rsidRPr="00C3429C">
        <w:rPr>
          <w:rFonts w:ascii="Arial" w:hAnsi="Arial" w:cs="Arial"/>
          <w:sz w:val="20"/>
          <w:szCs w:val="20"/>
        </w:rPr>
        <w:t xml:space="preserve">, </w:t>
      </w:r>
      <w:r w:rsidR="008A4549">
        <w:rPr>
          <w:rFonts w:ascii="Arial" w:hAnsi="Arial" w:cs="Arial"/>
          <w:sz w:val="20"/>
          <w:szCs w:val="20"/>
        </w:rPr>
        <w:t>20</w:t>
      </w:r>
      <w:r w:rsidR="009B1646">
        <w:rPr>
          <w:rFonts w:ascii="Arial" w:hAnsi="Arial" w:cs="Arial"/>
          <w:sz w:val="20"/>
          <w:szCs w:val="20"/>
        </w:rPr>
        <w:t xml:space="preserve">a, </w:t>
      </w:r>
      <w:r w:rsidR="000E1DC6">
        <w:rPr>
          <w:rFonts w:ascii="Arial" w:hAnsi="Arial" w:cs="Arial"/>
          <w:sz w:val="20"/>
          <w:szCs w:val="20"/>
        </w:rPr>
        <w:t>21</w:t>
      </w:r>
      <w:r w:rsidR="008A4549">
        <w:rPr>
          <w:rFonts w:ascii="Arial" w:hAnsi="Arial" w:cs="Arial"/>
          <w:sz w:val="20"/>
          <w:szCs w:val="20"/>
        </w:rPr>
        <w:t>, 21a</w:t>
      </w:r>
      <w:r w:rsidR="000E1DC6">
        <w:rPr>
          <w:rFonts w:ascii="Arial" w:hAnsi="Arial" w:cs="Arial"/>
          <w:sz w:val="20"/>
          <w:szCs w:val="20"/>
        </w:rPr>
        <w:t xml:space="preserve"> des Kommunalwahlgesetzes – </w:t>
      </w:r>
      <w:r w:rsidR="005957B4" w:rsidRPr="00C3429C">
        <w:rPr>
          <w:rFonts w:ascii="Arial" w:hAnsi="Arial" w:cs="Arial"/>
          <w:sz w:val="20"/>
          <w:szCs w:val="20"/>
        </w:rPr>
        <w:t>KWG</w:t>
      </w:r>
      <w:r w:rsidR="000E1DC6">
        <w:rPr>
          <w:rFonts w:ascii="Arial" w:hAnsi="Arial" w:cs="Arial"/>
          <w:sz w:val="20"/>
          <w:szCs w:val="20"/>
        </w:rPr>
        <w:t xml:space="preserve"> -</w:t>
      </w:r>
      <w:r w:rsidR="000C6AA5">
        <w:rPr>
          <w:rFonts w:ascii="Arial" w:hAnsi="Arial" w:cs="Arial"/>
          <w:sz w:val="20"/>
          <w:szCs w:val="20"/>
        </w:rPr>
        <w:t xml:space="preserve"> und in den §§</w:t>
      </w:r>
      <w:r w:rsidR="00CC1BD0">
        <w:rPr>
          <w:rFonts w:ascii="Arial" w:hAnsi="Arial" w:cs="Arial"/>
          <w:sz w:val="20"/>
          <w:szCs w:val="20"/>
        </w:rPr>
        <w:t xml:space="preserve"> </w:t>
      </w:r>
      <w:r w:rsidR="005957B4" w:rsidRPr="00C3429C">
        <w:rPr>
          <w:rFonts w:ascii="Arial" w:hAnsi="Arial" w:cs="Arial"/>
          <w:sz w:val="20"/>
          <w:szCs w:val="20"/>
        </w:rPr>
        <w:t>4,</w:t>
      </w:r>
      <w:r w:rsidR="007E266F" w:rsidRPr="00C3429C">
        <w:rPr>
          <w:rFonts w:ascii="Arial" w:hAnsi="Arial" w:cs="Arial"/>
          <w:sz w:val="20"/>
          <w:szCs w:val="20"/>
        </w:rPr>
        <w:t xml:space="preserve"> 4a, </w:t>
      </w:r>
      <w:r w:rsidR="002261A7">
        <w:rPr>
          <w:rFonts w:ascii="Arial" w:hAnsi="Arial" w:cs="Arial"/>
          <w:sz w:val="20"/>
          <w:szCs w:val="20"/>
        </w:rPr>
        <w:t>5</w:t>
      </w:r>
      <w:r w:rsidR="007E266F" w:rsidRPr="00C3429C">
        <w:rPr>
          <w:rFonts w:ascii="Arial" w:hAnsi="Arial" w:cs="Arial"/>
          <w:sz w:val="20"/>
          <w:szCs w:val="20"/>
        </w:rPr>
        <w:t xml:space="preserve">a, </w:t>
      </w:r>
      <w:r w:rsidR="007E266F" w:rsidRPr="00B958D6">
        <w:rPr>
          <w:rFonts w:ascii="Arial" w:hAnsi="Arial" w:cs="Arial"/>
          <w:sz w:val="20"/>
          <w:szCs w:val="20"/>
        </w:rPr>
        <w:t>35 bis</w:t>
      </w:r>
      <w:r w:rsidR="007E266F" w:rsidRPr="00C3429C">
        <w:rPr>
          <w:rFonts w:ascii="Arial" w:hAnsi="Arial" w:cs="Arial"/>
          <w:sz w:val="20"/>
          <w:szCs w:val="20"/>
        </w:rPr>
        <w:t xml:space="preserve"> </w:t>
      </w:r>
      <w:r w:rsidR="002261A7">
        <w:rPr>
          <w:rFonts w:ascii="Arial" w:hAnsi="Arial" w:cs="Arial"/>
          <w:sz w:val="20"/>
          <w:szCs w:val="20"/>
        </w:rPr>
        <w:t>38</w:t>
      </w:r>
      <w:r w:rsidR="007E266F" w:rsidRPr="00C3429C">
        <w:rPr>
          <w:rFonts w:ascii="Arial" w:hAnsi="Arial" w:cs="Arial"/>
          <w:sz w:val="20"/>
          <w:szCs w:val="20"/>
        </w:rPr>
        <w:t xml:space="preserve">, </w:t>
      </w:r>
      <w:r w:rsidR="007E266F" w:rsidRPr="00B958D6">
        <w:rPr>
          <w:rFonts w:ascii="Arial" w:hAnsi="Arial" w:cs="Arial"/>
          <w:sz w:val="20"/>
          <w:szCs w:val="20"/>
        </w:rPr>
        <w:t>4</w:t>
      </w:r>
      <w:r w:rsidR="002261A7" w:rsidRPr="00B958D6">
        <w:rPr>
          <w:rFonts w:ascii="Arial" w:hAnsi="Arial" w:cs="Arial"/>
          <w:sz w:val="20"/>
          <w:szCs w:val="20"/>
        </w:rPr>
        <w:t>9</w:t>
      </w:r>
      <w:r w:rsidR="007E266F" w:rsidRPr="00B958D6">
        <w:rPr>
          <w:rFonts w:ascii="Arial" w:hAnsi="Arial" w:cs="Arial"/>
          <w:sz w:val="20"/>
          <w:szCs w:val="20"/>
        </w:rPr>
        <w:t xml:space="preserve"> </w:t>
      </w:r>
      <w:r w:rsidR="002261A7" w:rsidRPr="00B958D6">
        <w:rPr>
          <w:rFonts w:ascii="Arial" w:hAnsi="Arial" w:cs="Arial"/>
          <w:sz w:val="20"/>
          <w:szCs w:val="20"/>
        </w:rPr>
        <w:t>bis</w:t>
      </w:r>
      <w:r w:rsidR="002261A7">
        <w:rPr>
          <w:rFonts w:ascii="Arial" w:hAnsi="Arial" w:cs="Arial"/>
          <w:sz w:val="20"/>
          <w:szCs w:val="20"/>
        </w:rPr>
        <w:t xml:space="preserve"> 53</w:t>
      </w:r>
      <w:r w:rsidR="000E1DC6">
        <w:rPr>
          <w:rFonts w:ascii="Arial" w:hAnsi="Arial" w:cs="Arial"/>
          <w:sz w:val="20"/>
          <w:szCs w:val="20"/>
        </w:rPr>
        <w:t xml:space="preserve"> der Kommunalwahlordnung – KWO -</w:t>
      </w:r>
      <w:r w:rsidR="007E266F" w:rsidRPr="00C3429C">
        <w:rPr>
          <w:rFonts w:ascii="Arial" w:hAnsi="Arial" w:cs="Arial"/>
          <w:sz w:val="20"/>
          <w:szCs w:val="20"/>
        </w:rPr>
        <w:t xml:space="preserve"> gere</w:t>
      </w:r>
      <w:r w:rsidR="000C6AA5">
        <w:rPr>
          <w:rFonts w:ascii="Arial" w:hAnsi="Arial" w:cs="Arial"/>
          <w:sz w:val="20"/>
          <w:szCs w:val="20"/>
        </w:rPr>
        <w:t>gelt.</w:t>
      </w:r>
    </w:p>
    <w:p w:rsidR="007E266F" w:rsidRPr="00C3429C" w:rsidRDefault="007E266F" w:rsidP="00F648C6">
      <w:pPr>
        <w:ind w:right="1256"/>
        <w:jc w:val="both"/>
        <w:rPr>
          <w:rFonts w:ascii="Arial" w:hAnsi="Arial" w:cs="Arial"/>
          <w:sz w:val="20"/>
          <w:szCs w:val="20"/>
        </w:rPr>
      </w:pPr>
    </w:p>
    <w:p w:rsidR="007E266F" w:rsidRPr="00C3429C" w:rsidRDefault="007E266F" w:rsidP="00F648C6">
      <w:pPr>
        <w:ind w:right="1256"/>
        <w:jc w:val="both"/>
        <w:rPr>
          <w:rFonts w:ascii="Arial" w:hAnsi="Arial" w:cs="Arial"/>
          <w:sz w:val="20"/>
          <w:szCs w:val="20"/>
        </w:rPr>
      </w:pPr>
      <w:r w:rsidRPr="00C3429C">
        <w:rPr>
          <w:rFonts w:ascii="Arial" w:hAnsi="Arial" w:cs="Arial"/>
          <w:sz w:val="20"/>
          <w:szCs w:val="20"/>
        </w:rPr>
        <w:t>Über d</w:t>
      </w:r>
      <w:r w:rsidR="00DD2721">
        <w:rPr>
          <w:rFonts w:ascii="Arial" w:hAnsi="Arial" w:cs="Arial"/>
          <w:sz w:val="20"/>
          <w:szCs w:val="20"/>
        </w:rPr>
        <w:t>as</w:t>
      </w:r>
      <w:r w:rsidRPr="00C3429C">
        <w:rPr>
          <w:rFonts w:ascii="Arial" w:hAnsi="Arial" w:cs="Arial"/>
          <w:sz w:val="20"/>
          <w:szCs w:val="20"/>
        </w:rPr>
        <w:t xml:space="preserve"> Ermitt</w:t>
      </w:r>
      <w:r w:rsidR="00DD2721">
        <w:rPr>
          <w:rFonts w:ascii="Arial" w:hAnsi="Arial" w:cs="Arial"/>
          <w:sz w:val="20"/>
          <w:szCs w:val="20"/>
        </w:rPr>
        <w:t>eln</w:t>
      </w:r>
      <w:r w:rsidRPr="00C3429C">
        <w:rPr>
          <w:rFonts w:ascii="Arial" w:hAnsi="Arial" w:cs="Arial"/>
          <w:sz w:val="20"/>
          <w:szCs w:val="20"/>
        </w:rPr>
        <w:t xml:space="preserve"> und Feststell</w:t>
      </w:r>
      <w:r w:rsidR="00DD2721">
        <w:rPr>
          <w:rFonts w:ascii="Arial" w:hAnsi="Arial" w:cs="Arial"/>
          <w:sz w:val="20"/>
          <w:szCs w:val="20"/>
        </w:rPr>
        <w:t>en</w:t>
      </w:r>
      <w:r w:rsidRPr="00C3429C">
        <w:rPr>
          <w:rFonts w:ascii="Arial" w:hAnsi="Arial" w:cs="Arial"/>
          <w:sz w:val="20"/>
          <w:szCs w:val="20"/>
        </w:rPr>
        <w:t xml:space="preserve"> des Wahlergebnisses wird eine </w:t>
      </w:r>
      <w:r w:rsidRPr="00C3429C">
        <w:rPr>
          <w:rFonts w:ascii="Arial" w:hAnsi="Arial" w:cs="Arial"/>
          <w:b/>
          <w:sz w:val="20"/>
          <w:szCs w:val="20"/>
        </w:rPr>
        <w:t>Wahlniederschrift</w:t>
      </w:r>
      <w:r w:rsidRPr="00C3429C">
        <w:rPr>
          <w:rFonts w:ascii="Arial" w:hAnsi="Arial" w:cs="Arial"/>
          <w:sz w:val="20"/>
          <w:szCs w:val="20"/>
        </w:rPr>
        <w:t xml:space="preserve"> gefertigt, in der die festgestellten Ergebnisse nachprüfbar dokumentiert werden. </w:t>
      </w:r>
      <w:r w:rsidR="00AC31E8" w:rsidRPr="00C3429C">
        <w:rPr>
          <w:rFonts w:ascii="Arial" w:hAnsi="Arial" w:cs="Arial"/>
          <w:sz w:val="20"/>
          <w:szCs w:val="20"/>
        </w:rPr>
        <w:t>Jedes einzelne Mitglied des</w:t>
      </w:r>
      <w:r w:rsidRPr="00C3429C">
        <w:rPr>
          <w:rFonts w:ascii="Arial" w:hAnsi="Arial" w:cs="Arial"/>
          <w:sz w:val="20"/>
          <w:szCs w:val="20"/>
        </w:rPr>
        <w:t xml:space="preserve"> </w:t>
      </w:r>
      <w:r w:rsidR="00B4470A">
        <w:rPr>
          <w:rFonts w:ascii="Arial" w:hAnsi="Arial" w:cs="Arial"/>
          <w:sz w:val="20"/>
          <w:szCs w:val="20"/>
        </w:rPr>
        <w:t>Briefw</w:t>
      </w:r>
      <w:r w:rsidRPr="00C3429C">
        <w:rPr>
          <w:rFonts w:ascii="Arial" w:hAnsi="Arial" w:cs="Arial"/>
          <w:sz w:val="20"/>
          <w:szCs w:val="20"/>
        </w:rPr>
        <w:t>ahlvorstand</w:t>
      </w:r>
      <w:r w:rsidR="00AC31E8" w:rsidRPr="00C3429C">
        <w:rPr>
          <w:rFonts w:ascii="Arial" w:hAnsi="Arial" w:cs="Arial"/>
          <w:sz w:val="20"/>
          <w:szCs w:val="20"/>
        </w:rPr>
        <w:t>s</w:t>
      </w:r>
      <w:r w:rsidRPr="00C3429C">
        <w:rPr>
          <w:rFonts w:ascii="Arial" w:hAnsi="Arial" w:cs="Arial"/>
          <w:sz w:val="20"/>
          <w:szCs w:val="20"/>
        </w:rPr>
        <w:t xml:space="preserve"> bestätigt dabei d</w:t>
      </w:r>
      <w:r w:rsidR="00DD2721">
        <w:rPr>
          <w:rFonts w:ascii="Arial" w:hAnsi="Arial" w:cs="Arial"/>
          <w:sz w:val="20"/>
          <w:szCs w:val="20"/>
        </w:rPr>
        <w:t>as</w:t>
      </w:r>
      <w:r w:rsidRPr="00C3429C">
        <w:rPr>
          <w:rFonts w:ascii="Arial" w:hAnsi="Arial" w:cs="Arial"/>
          <w:sz w:val="20"/>
          <w:szCs w:val="20"/>
        </w:rPr>
        <w:t xml:space="preserve"> Einhalt</w:t>
      </w:r>
      <w:r w:rsidR="00DD2721">
        <w:rPr>
          <w:rFonts w:ascii="Arial" w:hAnsi="Arial" w:cs="Arial"/>
          <w:sz w:val="20"/>
          <w:szCs w:val="20"/>
        </w:rPr>
        <w:t xml:space="preserve">en </w:t>
      </w:r>
      <w:r w:rsidRPr="00C3429C">
        <w:rPr>
          <w:rFonts w:ascii="Arial" w:hAnsi="Arial" w:cs="Arial"/>
          <w:sz w:val="20"/>
          <w:szCs w:val="20"/>
        </w:rPr>
        <w:t>der genannten Vorschriften.</w:t>
      </w:r>
      <w:r w:rsidR="00AC31E8" w:rsidRPr="00C3429C">
        <w:rPr>
          <w:rFonts w:ascii="Arial" w:hAnsi="Arial" w:cs="Arial"/>
          <w:sz w:val="20"/>
          <w:szCs w:val="20"/>
        </w:rPr>
        <w:t xml:space="preserve"> Abweichungen von dem dargestellten Regelablauf werden in der </w:t>
      </w:r>
      <w:r w:rsidR="0007061F" w:rsidRPr="00C3429C">
        <w:rPr>
          <w:rFonts w:ascii="Arial" w:hAnsi="Arial" w:cs="Arial"/>
          <w:sz w:val="20"/>
          <w:szCs w:val="20"/>
        </w:rPr>
        <w:t>Wahlniederschrift</w:t>
      </w:r>
      <w:r w:rsidR="00550300" w:rsidRPr="00C3429C">
        <w:rPr>
          <w:rFonts w:ascii="Arial" w:hAnsi="Arial" w:cs="Arial"/>
          <w:sz w:val="20"/>
          <w:szCs w:val="20"/>
        </w:rPr>
        <w:t xml:space="preserve"> festgehalten.</w:t>
      </w:r>
    </w:p>
    <w:p w:rsidR="007E266F" w:rsidRPr="00C3429C" w:rsidRDefault="007E266F" w:rsidP="00F648C6">
      <w:pPr>
        <w:ind w:right="1256"/>
        <w:jc w:val="both"/>
        <w:rPr>
          <w:rFonts w:ascii="Arial" w:hAnsi="Arial" w:cs="Arial"/>
          <w:sz w:val="20"/>
          <w:szCs w:val="20"/>
        </w:rPr>
      </w:pPr>
    </w:p>
    <w:p w:rsidR="007E266F" w:rsidRPr="00C3429C" w:rsidRDefault="007E266F" w:rsidP="00F648C6">
      <w:pPr>
        <w:ind w:right="1256"/>
        <w:jc w:val="both"/>
        <w:rPr>
          <w:rFonts w:ascii="Arial" w:hAnsi="Arial" w:cs="Arial"/>
          <w:sz w:val="20"/>
          <w:szCs w:val="20"/>
        </w:rPr>
      </w:pPr>
      <w:r w:rsidRPr="00C3429C">
        <w:rPr>
          <w:rFonts w:ascii="Arial" w:hAnsi="Arial" w:cs="Arial"/>
          <w:sz w:val="20"/>
          <w:szCs w:val="20"/>
        </w:rPr>
        <w:t>Zu den einzelnen Abschnitten der Wahlniederschrift werden folgende Hinweise erteilt:</w:t>
      </w:r>
    </w:p>
    <w:p w:rsidR="007E266F" w:rsidRPr="00C3429C" w:rsidRDefault="007E266F" w:rsidP="00F648C6">
      <w:pPr>
        <w:ind w:right="1256"/>
        <w:jc w:val="both"/>
        <w:rPr>
          <w:rFonts w:ascii="Arial" w:hAnsi="Arial" w:cs="Arial"/>
          <w:sz w:val="20"/>
          <w:szCs w:val="20"/>
        </w:rPr>
      </w:pPr>
    </w:p>
    <w:p w:rsidR="007E266F" w:rsidRPr="00C3429C" w:rsidRDefault="007E266F" w:rsidP="00F648C6">
      <w:pPr>
        <w:ind w:right="1256"/>
        <w:rPr>
          <w:rFonts w:ascii="Arial" w:hAnsi="Arial" w:cs="Arial"/>
          <w:sz w:val="20"/>
          <w:szCs w:val="20"/>
        </w:rPr>
      </w:pPr>
    </w:p>
    <w:p w:rsidR="007E266F" w:rsidRPr="00C3429C" w:rsidRDefault="007E266F" w:rsidP="00F648C6">
      <w:pPr>
        <w:ind w:right="1256"/>
        <w:rPr>
          <w:rFonts w:ascii="Arial" w:hAnsi="Arial" w:cs="Arial"/>
          <w:sz w:val="20"/>
          <w:szCs w:val="20"/>
        </w:rPr>
      </w:pPr>
    </w:p>
    <w:p w:rsidR="009407CF" w:rsidRPr="00C3429C" w:rsidRDefault="007E266F" w:rsidP="00F648C6">
      <w:pPr>
        <w:ind w:left="540" w:right="1256" w:hanging="540"/>
        <w:rPr>
          <w:rFonts w:ascii="Arial" w:hAnsi="Arial" w:cs="Arial"/>
          <w:b/>
          <w:sz w:val="20"/>
          <w:szCs w:val="20"/>
        </w:rPr>
      </w:pPr>
      <w:r w:rsidRPr="00C3429C">
        <w:rPr>
          <w:rFonts w:ascii="Arial" w:hAnsi="Arial" w:cs="Arial"/>
          <w:b/>
          <w:sz w:val="20"/>
          <w:szCs w:val="20"/>
        </w:rPr>
        <w:t xml:space="preserve">Zu Nr. </w:t>
      </w:r>
      <w:r w:rsidR="004B3370">
        <w:rPr>
          <w:rFonts w:ascii="Arial" w:hAnsi="Arial" w:cs="Arial"/>
          <w:b/>
          <w:sz w:val="20"/>
          <w:szCs w:val="20"/>
        </w:rPr>
        <w:t>1</w:t>
      </w:r>
      <w:r w:rsidRPr="00C3429C">
        <w:rPr>
          <w:rFonts w:ascii="Arial" w:hAnsi="Arial" w:cs="Arial"/>
          <w:b/>
          <w:sz w:val="20"/>
          <w:szCs w:val="20"/>
        </w:rPr>
        <w:t xml:space="preserve">: </w:t>
      </w:r>
      <w:r w:rsidR="00D51106">
        <w:rPr>
          <w:rFonts w:ascii="Arial" w:hAnsi="Arial" w:cs="Arial"/>
          <w:b/>
          <w:sz w:val="20"/>
          <w:szCs w:val="20"/>
        </w:rPr>
        <w:t>Briefw</w:t>
      </w:r>
      <w:r w:rsidR="009407CF" w:rsidRPr="00C3429C">
        <w:rPr>
          <w:rFonts w:ascii="Arial" w:hAnsi="Arial" w:cs="Arial"/>
          <w:b/>
          <w:sz w:val="20"/>
          <w:szCs w:val="20"/>
        </w:rPr>
        <w:t>ahl</w:t>
      </w:r>
      <w:r w:rsidR="004B3370">
        <w:rPr>
          <w:rFonts w:ascii="Arial" w:hAnsi="Arial" w:cs="Arial"/>
          <w:b/>
          <w:sz w:val="20"/>
          <w:szCs w:val="20"/>
        </w:rPr>
        <w:t>vorstand</w:t>
      </w:r>
      <w:r w:rsidR="009407CF" w:rsidRPr="00C3429C">
        <w:rPr>
          <w:rFonts w:ascii="Arial" w:hAnsi="Arial" w:cs="Arial"/>
          <w:b/>
          <w:sz w:val="20"/>
          <w:szCs w:val="20"/>
        </w:rPr>
        <w:br/>
      </w:r>
    </w:p>
    <w:p w:rsidR="003C0C95" w:rsidRDefault="005B5496" w:rsidP="00BF17A8">
      <w:pPr>
        <w:numPr>
          <w:ilvl w:val="1"/>
          <w:numId w:val="1"/>
        </w:numPr>
        <w:tabs>
          <w:tab w:val="clear" w:pos="1440"/>
          <w:tab w:val="num" w:pos="1260"/>
        </w:tabs>
        <w:ind w:left="1260" w:right="1256"/>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2096" behindDoc="0" locked="0" layoutInCell="1" allowOverlap="1">
                <wp:simplePos x="0" y="0"/>
                <wp:positionH relativeFrom="column">
                  <wp:posOffset>6009640</wp:posOffset>
                </wp:positionH>
                <wp:positionV relativeFrom="paragraph">
                  <wp:posOffset>986790</wp:posOffset>
                </wp:positionV>
                <wp:extent cx="800100" cy="571500"/>
                <wp:effectExtent l="635" t="635" r="0" b="0"/>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772" w:rsidRDefault="005B5496" w:rsidP="00DE198B">
                            <w:r w:rsidRPr="00DE198B">
                              <w:rPr>
                                <w:noProof/>
                              </w:rPr>
                              <w:drawing>
                                <wp:inline distT="0" distB="0" distL="0" distR="0">
                                  <wp:extent cx="248920" cy="248920"/>
                                  <wp:effectExtent l="0" t="0" r="0" b="0"/>
                                  <wp:docPr id="2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100772" w:rsidRPr="00DE198B" w:rsidRDefault="00100772" w:rsidP="00DE198B">
                            <w:pPr>
                              <w:rPr>
                                <w:rFonts w:ascii="Arial" w:hAnsi="Arial" w:cs="Arial"/>
                                <w:b/>
                                <w:sz w:val="20"/>
                                <w:szCs w:val="20"/>
                              </w:rPr>
                            </w:pPr>
                            <w:r w:rsidRPr="00DE198B">
                              <w:rPr>
                                <w:rFonts w:ascii="Arial" w:hAnsi="Arial" w:cs="Arial"/>
                                <w:b/>
                                <w:sz w:val="20"/>
                                <w:szCs w:val="20"/>
                              </w:rPr>
                              <w:t>Anlage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3.2pt;margin-top:77.7pt;width:63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6MswIAALk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" filled="f" stroked="f">
                <v:textbox>
                  <w:txbxContent>
                    <w:p w:rsidR="00100772" w:rsidRDefault="005B5496" w:rsidP="00DE198B">
                      <w:r w:rsidRPr="00DE198B">
                        <w:rPr>
                          <w:noProof/>
                        </w:rPr>
                        <w:drawing>
                          <wp:inline distT="0" distB="0" distL="0" distR="0">
                            <wp:extent cx="248920" cy="248920"/>
                            <wp:effectExtent l="0" t="0" r="0" b="0"/>
                            <wp:docPr id="2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100772" w:rsidRPr="00DE198B" w:rsidRDefault="00100772" w:rsidP="00DE198B">
                      <w:pPr>
                        <w:rPr>
                          <w:rFonts w:ascii="Arial" w:hAnsi="Arial" w:cs="Arial"/>
                          <w:b/>
                          <w:sz w:val="20"/>
                          <w:szCs w:val="20"/>
                        </w:rPr>
                      </w:pPr>
                      <w:r w:rsidRPr="00DE198B">
                        <w:rPr>
                          <w:rFonts w:ascii="Arial" w:hAnsi="Arial" w:cs="Arial"/>
                          <w:b/>
                          <w:sz w:val="20"/>
                          <w:szCs w:val="20"/>
                        </w:rPr>
                        <w:t>Anl</w:t>
                      </w:r>
                      <w:r w:rsidRPr="00DE198B">
                        <w:rPr>
                          <w:rFonts w:ascii="Arial" w:hAnsi="Arial" w:cs="Arial"/>
                          <w:b/>
                          <w:sz w:val="20"/>
                          <w:szCs w:val="20"/>
                        </w:rPr>
                        <w:t>a</w:t>
                      </w:r>
                      <w:r w:rsidRPr="00DE198B">
                        <w:rPr>
                          <w:rFonts w:ascii="Arial" w:hAnsi="Arial" w:cs="Arial"/>
                          <w:b/>
                          <w:sz w:val="20"/>
                          <w:szCs w:val="20"/>
                        </w:rPr>
                        <w:t>ge 1</w:t>
                      </w:r>
                    </w:p>
                  </w:txbxContent>
                </v:textbox>
              </v:shape>
            </w:pict>
          </mc:Fallback>
        </mc:AlternateContent>
      </w:r>
      <w:r w:rsidR="009407CF" w:rsidRPr="00C3429C">
        <w:rPr>
          <w:rFonts w:ascii="Arial" w:hAnsi="Arial" w:cs="Arial"/>
          <w:sz w:val="20"/>
          <w:szCs w:val="20"/>
        </w:rPr>
        <w:t xml:space="preserve">Die </w:t>
      </w:r>
      <w:r w:rsidR="00B4470A">
        <w:rPr>
          <w:rFonts w:ascii="Arial" w:hAnsi="Arial" w:cs="Arial"/>
          <w:sz w:val="20"/>
          <w:szCs w:val="20"/>
        </w:rPr>
        <w:t>Briefw</w:t>
      </w:r>
      <w:r w:rsidR="009407CF" w:rsidRPr="00C3429C">
        <w:rPr>
          <w:rFonts w:ascii="Arial" w:hAnsi="Arial" w:cs="Arial"/>
          <w:sz w:val="20"/>
          <w:szCs w:val="20"/>
        </w:rPr>
        <w:t xml:space="preserve">ahlvorsteherin oder der </w:t>
      </w:r>
      <w:r w:rsidR="00B4470A">
        <w:rPr>
          <w:rFonts w:ascii="Arial" w:hAnsi="Arial" w:cs="Arial"/>
          <w:sz w:val="20"/>
          <w:szCs w:val="20"/>
        </w:rPr>
        <w:t>Briefw</w:t>
      </w:r>
      <w:r w:rsidR="009407CF" w:rsidRPr="00C3429C">
        <w:rPr>
          <w:rFonts w:ascii="Arial" w:hAnsi="Arial" w:cs="Arial"/>
          <w:sz w:val="20"/>
          <w:szCs w:val="20"/>
        </w:rPr>
        <w:t xml:space="preserve">ahlvorsteher eröffnet die </w:t>
      </w:r>
      <w:r w:rsidR="00B4470A">
        <w:rPr>
          <w:rFonts w:ascii="Arial" w:hAnsi="Arial" w:cs="Arial"/>
          <w:sz w:val="20"/>
          <w:szCs w:val="20"/>
        </w:rPr>
        <w:t>Sitzung</w:t>
      </w:r>
      <w:r w:rsidR="009407CF" w:rsidRPr="00C3429C">
        <w:rPr>
          <w:rFonts w:ascii="Arial" w:hAnsi="Arial" w:cs="Arial"/>
          <w:sz w:val="20"/>
          <w:szCs w:val="20"/>
        </w:rPr>
        <w:t xml:space="preserve"> damit, dass sie oder er die anwesen</w:t>
      </w:r>
      <w:r w:rsidR="00386D7D">
        <w:rPr>
          <w:rFonts w:ascii="Arial" w:hAnsi="Arial" w:cs="Arial"/>
          <w:sz w:val="20"/>
          <w:szCs w:val="20"/>
        </w:rPr>
        <w:t xml:space="preserve">den Mitglieder des </w:t>
      </w:r>
      <w:r w:rsidR="00D51106">
        <w:rPr>
          <w:rFonts w:ascii="Arial" w:hAnsi="Arial" w:cs="Arial"/>
          <w:sz w:val="20"/>
          <w:szCs w:val="20"/>
        </w:rPr>
        <w:t>B</w:t>
      </w:r>
      <w:r w:rsidR="00EE1D97">
        <w:rPr>
          <w:rFonts w:ascii="Arial" w:hAnsi="Arial" w:cs="Arial"/>
          <w:sz w:val="20"/>
          <w:szCs w:val="20"/>
        </w:rPr>
        <w:t>r</w:t>
      </w:r>
      <w:r w:rsidR="00D51106">
        <w:rPr>
          <w:rFonts w:ascii="Arial" w:hAnsi="Arial" w:cs="Arial"/>
          <w:sz w:val="20"/>
          <w:szCs w:val="20"/>
        </w:rPr>
        <w:t>iefw</w:t>
      </w:r>
      <w:r w:rsidR="00386D7D">
        <w:rPr>
          <w:rFonts w:ascii="Arial" w:hAnsi="Arial" w:cs="Arial"/>
          <w:sz w:val="20"/>
          <w:szCs w:val="20"/>
        </w:rPr>
        <w:t>ahlvorstand</w:t>
      </w:r>
      <w:r w:rsidR="009407CF" w:rsidRPr="00C3429C">
        <w:rPr>
          <w:rFonts w:ascii="Arial" w:hAnsi="Arial" w:cs="Arial"/>
          <w:sz w:val="20"/>
          <w:szCs w:val="20"/>
        </w:rPr>
        <w:t xml:space="preserve">s, die in Abschnitt 1 der Wahlniederschrift eingetragen </w:t>
      </w:r>
      <w:r w:rsidR="00D66217" w:rsidRPr="00C3429C">
        <w:rPr>
          <w:rFonts w:ascii="Arial" w:hAnsi="Arial" w:cs="Arial"/>
          <w:sz w:val="20"/>
          <w:szCs w:val="20"/>
        </w:rPr>
        <w:t>sind</w:t>
      </w:r>
      <w:r w:rsidR="00D85A47" w:rsidRPr="00C3429C">
        <w:rPr>
          <w:rFonts w:ascii="Arial" w:hAnsi="Arial" w:cs="Arial"/>
          <w:sz w:val="20"/>
          <w:szCs w:val="20"/>
        </w:rPr>
        <w:t>,</w:t>
      </w:r>
      <w:r w:rsidR="009407CF" w:rsidRPr="00C3429C">
        <w:rPr>
          <w:rFonts w:ascii="Arial" w:hAnsi="Arial" w:cs="Arial"/>
          <w:sz w:val="20"/>
          <w:szCs w:val="20"/>
        </w:rPr>
        <w:t xml:space="preserve"> </w:t>
      </w:r>
      <w:r w:rsidR="00386D7D" w:rsidRPr="00B958D6">
        <w:rPr>
          <w:rFonts w:ascii="Arial" w:hAnsi="Arial" w:cs="Arial"/>
          <w:sz w:val="20"/>
          <w:szCs w:val="20"/>
        </w:rPr>
        <w:t>darauf hinweist, dass sie verpflichtet sind, ihr Amt unparteiisch wahrzunehmen und Verschwiegenheit über die ihnen bei ihrer amtlichen Tätigkeit bekannt gewordenen Tatsachen, insbesondere alle dem Wahlgeheimnis unterliegenden Angelegenheiten</w:t>
      </w:r>
      <w:r w:rsidR="00B958D6" w:rsidRPr="00B958D6">
        <w:rPr>
          <w:rFonts w:ascii="Arial" w:hAnsi="Arial" w:cs="Arial"/>
          <w:sz w:val="20"/>
          <w:szCs w:val="20"/>
        </w:rPr>
        <w:t>,</w:t>
      </w:r>
      <w:r w:rsidR="00386D7D" w:rsidRPr="00B958D6">
        <w:rPr>
          <w:rFonts w:ascii="Arial" w:hAnsi="Arial" w:cs="Arial"/>
          <w:sz w:val="20"/>
          <w:szCs w:val="20"/>
        </w:rPr>
        <w:t xml:space="preserve"> zu wahren</w:t>
      </w:r>
      <w:r w:rsidR="009407CF" w:rsidRPr="00C3429C">
        <w:rPr>
          <w:rFonts w:ascii="Arial" w:hAnsi="Arial" w:cs="Arial"/>
          <w:sz w:val="20"/>
          <w:szCs w:val="20"/>
        </w:rPr>
        <w:t>.</w:t>
      </w:r>
    </w:p>
    <w:p w:rsidR="003C0C95" w:rsidRDefault="009407CF" w:rsidP="00BF17A8">
      <w:pPr>
        <w:tabs>
          <w:tab w:val="num" w:pos="1260"/>
        </w:tabs>
        <w:ind w:left="1260" w:right="1256"/>
        <w:jc w:val="both"/>
        <w:rPr>
          <w:rFonts w:ascii="Arial" w:hAnsi="Arial" w:cs="Arial"/>
          <w:sz w:val="20"/>
          <w:szCs w:val="20"/>
        </w:rPr>
      </w:pPr>
      <w:r w:rsidRPr="00C3429C">
        <w:rPr>
          <w:rFonts w:ascii="Arial" w:hAnsi="Arial" w:cs="Arial"/>
          <w:sz w:val="20"/>
          <w:szCs w:val="20"/>
        </w:rPr>
        <w:t xml:space="preserve">Sie oder er </w:t>
      </w:r>
      <w:r w:rsidR="00D85A47" w:rsidRPr="00C3429C">
        <w:rPr>
          <w:rFonts w:ascii="Arial" w:hAnsi="Arial" w:cs="Arial"/>
          <w:sz w:val="20"/>
          <w:szCs w:val="20"/>
        </w:rPr>
        <w:t>informiert</w:t>
      </w:r>
      <w:r w:rsidRPr="00C3429C">
        <w:rPr>
          <w:rFonts w:ascii="Arial" w:hAnsi="Arial" w:cs="Arial"/>
          <w:sz w:val="20"/>
          <w:szCs w:val="20"/>
        </w:rPr>
        <w:t xml:space="preserve"> sie über ihre Aufgaben. Später eintreffende Mitglieder </w:t>
      </w:r>
      <w:r w:rsidR="00D66217" w:rsidRPr="00C3429C">
        <w:rPr>
          <w:rFonts w:ascii="Arial" w:hAnsi="Arial" w:cs="Arial"/>
          <w:sz w:val="20"/>
          <w:szCs w:val="20"/>
        </w:rPr>
        <w:t>erhalten einen</w:t>
      </w:r>
      <w:r w:rsidRPr="00C3429C">
        <w:rPr>
          <w:rFonts w:ascii="Arial" w:hAnsi="Arial" w:cs="Arial"/>
          <w:sz w:val="20"/>
          <w:szCs w:val="20"/>
        </w:rPr>
        <w:t xml:space="preserve"> entsprechende</w:t>
      </w:r>
      <w:r w:rsidR="00E31BDF" w:rsidRPr="00C3429C">
        <w:rPr>
          <w:rFonts w:ascii="Arial" w:hAnsi="Arial" w:cs="Arial"/>
          <w:sz w:val="20"/>
          <w:szCs w:val="20"/>
        </w:rPr>
        <w:t>n</w:t>
      </w:r>
      <w:r w:rsidRPr="00C3429C">
        <w:rPr>
          <w:rFonts w:ascii="Arial" w:hAnsi="Arial" w:cs="Arial"/>
          <w:sz w:val="20"/>
          <w:szCs w:val="20"/>
        </w:rPr>
        <w:t xml:space="preserve"> Hinweis </w:t>
      </w:r>
      <w:r w:rsidR="00D85A47" w:rsidRPr="00C3429C">
        <w:rPr>
          <w:rFonts w:ascii="Arial" w:hAnsi="Arial" w:cs="Arial"/>
          <w:sz w:val="20"/>
          <w:szCs w:val="20"/>
        </w:rPr>
        <w:t>und eine entsprechende Information</w:t>
      </w:r>
      <w:r w:rsidR="00D66217" w:rsidRPr="00C3429C">
        <w:rPr>
          <w:rFonts w:ascii="Arial" w:hAnsi="Arial" w:cs="Arial"/>
          <w:sz w:val="20"/>
          <w:szCs w:val="20"/>
        </w:rPr>
        <w:t>.</w:t>
      </w:r>
    </w:p>
    <w:p w:rsidR="009407CF" w:rsidRPr="00C3429C" w:rsidRDefault="00D85A47" w:rsidP="00BF17A8">
      <w:pPr>
        <w:tabs>
          <w:tab w:val="num" w:pos="1260"/>
        </w:tabs>
        <w:ind w:left="1260" w:right="1256"/>
        <w:jc w:val="both"/>
        <w:rPr>
          <w:rFonts w:ascii="Arial" w:hAnsi="Arial" w:cs="Arial"/>
          <w:sz w:val="20"/>
          <w:szCs w:val="20"/>
        </w:rPr>
      </w:pPr>
      <w:r w:rsidRPr="00C3429C">
        <w:rPr>
          <w:rFonts w:ascii="Arial" w:hAnsi="Arial" w:cs="Arial"/>
          <w:sz w:val="20"/>
          <w:szCs w:val="20"/>
        </w:rPr>
        <w:t xml:space="preserve">Sofern Hilfskräfte </w:t>
      </w:r>
      <w:r w:rsidR="000B4513">
        <w:rPr>
          <w:rFonts w:ascii="Arial" w:hAnsi="Arial" w:cs="Arial"/>
          <w:sz w:val="20"/>
          <w:szCs w:val="20"/>
        </w:rPr>
        <w:t>hin</w:t>
      </w:r>
      <w:r w:rsidRPr="00C3429C">
        <w:rPr>
          <w:rFonts w:ascii="Arial" w:hAnsi="Arial" w:cs="Arial"/>
          <w:sz w:val="20"/>
          <w:szCs w:val="20"/>
        </w:rPr>
        <w:t xml:space="preserve">zugezogen werden, </w:t>
      </w:r>
      <w:r w:rsidR="0026036E" w:rsidRPr="00C3429C">
        <w:rPr>
          <w:rFonts w:ascii="Arial" w:hAnsi="Arial" w:cs="Arial"/>
          <w:sz w:val="20"/>
          <w:szCs w:val="20"/>
        </w:rPr>
        <w:t>müssen</w:t>
      </w:r>
      <w:r w:rsidRPr="00C3429C">
        <w:rPr>
          <w:rFonts w:ascii="Arial" w:hAnsi="Arial" w:cs="Arial"/>
          <w:sz w:val="20"/>
          <w:szCs w:val="20"/>
        </w:rPr>
        <w:t xml:space="preserve"> sie in der Anlage 1 der Wahlniederschrift aufgeführt </w:t>
      </w:r>
      <w:r w:rsidR="0026036E" w:rsidRPr="00C3429C">
        <w:rPr>
          <w:rFonts w:ascii="Arial" w:hAnsi="Arial" w:cs="Arial"/>
          <w:sz w:val="20"/>
          <w:szCs w:val="20"/>
        </w:rPr>
        <w:t>werden</w:t>
      </w:r>
      <w:r w:rsidR="006E55F2" w:rsidRPr="00C3429C">
        <w:rPr>
          <w:rFonts w:ascii="Arial" w:hAnsi="Arial" w:cs="Arial"/>
          <w:sz w:val="20"/>
          <w:szCs w:val="20"/>
        </w:rPr>
        <w:t>.</w:t>
      </w:r>
    </w:p>
    <w:p w:rsidR="006E55F2" w:rsidRPr="00C3429C" w:rsidRDefault="006E55F2" w:rsidP="00BF17A8">
      <w:pPr>
        <w:tabs>
          <w:tab w:val="num" w:pos="1260"/>
        </w:tabs>
        <w:ind w:left="1260" w:right="1256" w:hanging="540"/>
        <w:rPr>
          <w:rFonts w:ascii="Arial" w:hAnsi="Arial" w:cs="Arial"/>
          <w:sz w:val="20"/>
          <w:szCs w:val="20"/>
        </w:rPr>
      </w:pPr>
    </w:p>
    <w:p w:rsidR="009407CF" w:rsidRDefault="006E55F2" w:rsidP="00BF17A8">
      <w:pPr>
        <w:numPr>
          <w:ilvl w:val="1"/>
          <w:numId w:val="3"/>
        </w:numPr>
        <w:tabs>
          <w:tab w:val="clear" w:pos="1440"/>
          <w:tab w:val="num" w:pos="1260"/>
        </w:tabs>
        <w:ind w:left="1260" w:right="1256"/>
        <w:jc w:val="both"/>
        <w:rPr>
          <w:rFonts w:ascii="Arial" w:hAnsi="Arial" w:cs="Arial"/>
          <w:sz w:val="20"/>
          <w:szCs w:val="20"/>
        </w:rPr>
      </w:pPr>
      <w:r w:rsidRPr="00C3429C">
        <w:rPr>
          <w:rFonts w:ascii="Arial" w:hAnsi="Arial" w:cs="Arial"/>
          <w:sz w:val="20"/>
          <w:szCs w:val="20"/>
        </w:rPr>
        <w:t>D</w:t>
      </w:r>
      <w:r w:rsidR="00B958D6">
        <w:rPr>
          <w:rFonts w:ascii="Arial" w:hAnsi="Arial" w:cs="Arial"/>
          <w:sz w:val="20"/>
          <w:szCs w:val="20"/>
        </w:rPr>
        <w:t>ie</w:t>
      </w:r>
      <w:r w:rsidRPr="00C3429C">
        <w:rPr>
          <w:rFonts w:ascii="Arial" w:hAnsi="Arial" w:cs="Arial"/>
          <w:sz w:val="20"/>
          <w:szCs w:val="20"/>
        </w:rPr>
        <w:t xml:space="preserve"> vom </w:t>
      </w:r>
      <w:r w:rsidR="00D66217" w:rsidRPr="00C3429C">
        <w:rPr>
          <w:rFonts w:ascii="Arial" w:hAnsi="Arial" w:cs="Arial"/>
          <w:sz w:val="20"/>
          <w:szCs w:val="20"/>
        </w:rPr>
        <w:t>Gemeindevorstand</w:t>
      </w:r>
      <w:r w:rsidRPr="00C3429C">
        <w:rPr>
          <w:rFonts w:ascii="Arial" w:hAnsi="Arial" w:cs="Arial"/>
          <w:sz w:val="20"/>
          <w:szCs w:val="20"/>
        </w:rPr>
        <w:t xml:space="preserve"> der Gemeinde mitgelieferte</w:t>
      </w:r>
      <w:r w:rsidR="00B958D6">
        <w:rPr>
          <w:rFonts w:ascii="Arial" w:hAnsi="Arial" w:cs="Arial"/>
          <w:sz w:val="20"/>
          <w:szCs w:val="20"/>
        </w:rPr>
        <w:t>n</w:t>
      </w:r>
      <w:r w:rsidRPr="00C3429C">
        <w:rPr>
          <w:rFonts w:ascii="Arial" w:hAnsi="Arial" w:cs="Arial"/>
          <w:sz w:val="20"/>
          <w:szCs w:val="20"/>
        </w:rPr>
        <w:t xml:space="preserve"> </w:t>
      </w:r>
      <w:r w:rsidR="009407CF" w:rsidRPr="00C3429C">
        <w:rPr>
          <w:rFonts w:ascii="Arial" w:hAnsi="Arial" w:cs="Arial"/>
          <w:sz w:val="20"/>
          <w:szCs w:val="20"/>
        </w:rPr>
        <w:t>Abdruck</w:t>
      </w:r>
      <w:r w:rsidR="00B958D6">
        <w:rPr>
          <w:rFonts w:ascii="Arial" w:hAnsi="Arial" w:cs="Arial"/>
          <w:sz w:val="20"/>
          <w:szCs w:val="20"/>
        </w:rPr>
        <w:t>e</w:t>
      </w:r>
      <w:r w:rsidR="009407CF" w:rsidRPr="00C3429C">
        <w:rPr>
          <w:rFonts w:ascii="Arial" w:hAnsi="Arial" w:cs="Arial"/>
          <w:sz w:val="20"/>
          <w:szCs w:val="20"/>
        </w:rPr>
        <w:t xml:space="preserve"> des Kommunalwahlgesetzes und der Kommunalwahlordnung </w:t>
      </w:r>
      <w:r w:rsidR="00D51106">
        <w:rPr>
          <w:rFonts w:ascii="Arial" w:hAnsi="Arial" w:cs="Arial"/>
          <w:sz w:val="20"/>
          <w:szCs w:val="20"/>
        </w:rPr>
        <w:t>liegen bereit</w:t>
      </w:r>
      <w:r w:rsidRPr="00C3429C">
        <w:rPr>
          <w:rFonts w:ascii="Arial" w:hAnsi="Arial" w:cs="Arial"/>
          <w:sz w:val="20"/>
          <w:szCs w:val="20"/>
        </w:rPr>
        <w:t>.</w:t>
      </w:r>
    </w:p>
    <w:p w:rsidR="003C0C95" w:rsidRPr="00C3429C" w:rsidRDefault="003C0C95" w:rsidP="00BF17A8">
      <w:pPr>
        <w:tabs>
          <w:tab w:val="num" w:pos="1260"/>
        </w:tabs>
        <w:ind w:left="1260" w:right="1256"/>
        <w:jc w:val="both"/>
        <w:rPr>
          <w:rFonts w:ascii="Arial" w:hAnsi="Arial" w:cs="Arial"/>
          <w:sz w:val="20"/>
          <w:szCs w:val="20"/>
        </w:rPr>
      </w:pPr>
    </w:p>
    <w:p w:rsidR="009407CF" w:rsidRDefault="00D51106" w:rsidP="00BF17A8">
      <w:pPr>
        <w:numPr>
          <w:ilvl w:val="1"/>
          <w:numId w:val="3"/>
        </w:numPr>
        <w:tabs>
          <w:tab w:val="clear" w:pos="1440"/>
          <w:tab w:val="num" w:pos="1260"/>
        </w:tabs>
        <w:ind w:left="1260" w:right="1256"/>
        <w:jc w:val="both"/>
        <w:rPr>
          <w:rFonts w:ascii="Arial" w:hAnsi="Arial" w:cs="Arial"/>
          <w:sz w:val="20"/>
          <w:szCs w:val="20"/>
        </w:rPr>
      </w:pPr>
      <w:r w:rsidRPr="00B958D6">
        <w:rPr>
          <w:rFonts w:ascii="Arial" w:hAnsi="Arial" w:cs="Arial"/>
          <w:sz w:val="20"/>
          <w:szCs w:val="20"/>
        </w:rPr>
        <w:t>Bevor mit dem Zulassen der Wahlbriefe begonnen wird,</w:t>
      </w:r>
      <w:r w:rsidR="009407CF" w:rsidRPr="00B958D6">
        <w:rPr>
          <w:rFonts w:ascii="Arial" w:hAnsi="Arial" w:cs="Arial"/>
          <w:sz w:val="20"/>
          <w:szCs w:val="20"/>
        </w:rPr>
        <w:t xml:space="preserve"> </w:t>
      </w:r>
      <w:r w:rsidR="00386D7D" w:rsidRPr="00B958D6">
        <w:rPr>
          <w:rFonts w:ascii="Arial" w:hAnsi="Arial" w:cs="Arial"/>
          <w:sz w:val="20"/>
          <w:szCs w:val="20"/>
        </w:rPr>
        <w:t>überzeugt sich</w:t>
      </w:r>
      <w:r w:rsidR="009407CF" w:rsidRPr="00C3429C">
        <w:rPr>
          <w:rFonts w:ascii="Arial" w:hAnsi="Arial" w:cs="Arial"/>
          <w:sz w:val="20"/>
          <w:szCs w:val="20"/>
        </w:rPr>
        <w:t xml:space="preserve"> </w:t>
      </w:r>
      <w:r w:rsidR="006E55F2" w:rsidRPr="00C3429C">
        <w:rPr>
          <w:rFonts w:ascii="Arial" w:hAnsi="Arial" w:cs="Arial"/>
          <w:sz w:val="20"/>
          <w:szCs w:val="20"/>
        </w:rPr>
        <w:t xml:space="preserve">der </w:t>
      </w:r>
      <w:r w:rsidR="000C6AA5">
        <w:rPr>
          <w:rFonts w:ascii="Arial" w:hAnsi="Arial" w:cs="Arial"/>
          <w:sz w:val="20"/>
          <w:szCs w:val="20"/>
        </w:rPr>
        <w:t>Briefw</w:t>
      </w:r>
      <w:r w:rsidR="006E55F2" w:rsidRPr="00C3429C">
        <w:rPr>
          <w:rFonts w:ascii="Arial" w:hAnsi="Arial" w:cs="Arial"/>
          <w:sz w:val="20"/>
          <w:szCs w:val="20"/>
        </w:rPr>
        <w:t xml:space="preserve">ahlvorstand, </w:t>
      </w:r>
      <w:r w:rsidR="00386D7D" w:rsidRPr="00B958D6">
        <w:rPr>
          <w:rFonts w:ascii="Arial" w:hAnsi="Arial" w:cs="Arial"/>
          <w:sz w:val="20"/>
          <w:szCs w:val="20"/>
        </w:rPr>
        <w:t>dass</w:t>
      </w:r>
      <w:r w:rsidR="006E55F2" w:rsidRPr="00C3429C">
        <w:rPr>
          <w:rFonts w:ascii="Arial" w:hAnsi="Arial" w:cs="Arial"/>
          <w:sz w:val="20"/>
          <w:szCs w:val="20"/>
        </w:rPr>
        <w:t xml:space="preserve"> die Wahlurne</w:t>
      </w:r>
      <w:r w:rsidR="000C6AA5">
        <w:rPr>
          <w:rFonts w:ascii="Arial" w:hAnsi="Arial" w:cs="Arial"/>
          <w:sz w:val="20"/>
          <w:szCs w:val="20"/>
        </w:rPr>
        <w:t>n</w:t>
      </w:r>
      <w:r w:rsidR="006E55F2" w:rsidRPr="00C3429C">
        <w:rPr>
          <w:rFonts w:ascii="Arial" w:hAnsi="Arial" w:cs="Arial"/>
          <w:sz w:val="20"/>
          <w:szCs w:val="20"/>
        </w:rPr>
        <w:t xml:space="preserve"> leer </w:t>
      </w:r>
      <w:r w:rsidR="000C6AA5">
        <w:rPr>
          <w:rFonts w:ascii="Arial" w:hAnsi="Arial" w:cs="Arial"/>
          <w:sz w:val="20"/>
          <w:szCs w:val="20"/>
        </w:rPr>
        <w:t>sind</w:t>
      </w:r>
      <w:r w:rsidR="006E55F2" w:rsidRPr="00C3429C">
        <w:rPr>
          <w:rFonts w:ascii="Arial" w:hAnsi="Arial" w:cs="Arial"/>
          <w:sz w:val="20"/>
          <w:szCs w:val="20"/>
        </w:rPr>
        <w:t>. Die Wahlurne</w:t>
      </w:r>
      <w:r w:rsidR="000C6AA5">
        <w:rPr>
          <w:rFonts w:ascii="Arial" w:hAnsi="Arial" w:cs="Arial"/>
          <w:sz w:val="20"/>
          <w:szCs w:val="20"/>
        </w:rPr>
        <w:t>n</w:t>
      </w:r>
      <w:r w:rsidR="006E55F2" w:rsidRPr="00C3429C">
        <w:rPr>
          <w:rFonts w:ascii="Arial" w:hAnsi="Arial" w:cs="Arial"/>
          <w:sz w:val="20"/>
          <w:szCs w:val="20"/>
        </w:rPr>
        <w:t xml:space="preserve"> </w:t>
      </w:r>
      <w:r w:rsidR="000C6AA5">
        <w:rPr>
          <w:rFonts w:ascii="Arial" w:hAnsi="Arial" w:cs="Arial"/>
          <w:sz w:val="20"/>
          <w:szCs w:val="20"/>
        </w:rPr>
        <w:t>werden</w:t>
      </w:r>
      <w:r w:rsidR="006E55F2" w:rsidRPr="00C3429C">
        <w:rPr>
          <w:rFonts w:ascii="Arial" w:hAnsi="Arial" w:cs="Arial"/>
          <w:sz w:val="20"/>
          <w:szCs w:val="20"/>
        </w:rPr>
        <w:t xml:space="preserve"> sodann verschlossen. </w:t>
      </w:r>
    </w:p>
    <w:p w:rsidR="003C0C95" w:rsidRPr="00C3429C" w:rsidRDefault="003C0C95" w:rsidP="00BF17A8">
      <w:pPr>
        <w:tabs>
          <w:tab w:val="num" w:pos="1260"/>
        </w:tabs>
        <w:ind w:left="1260" w:right="1256"/>
        <w:jc w:val="both"/>
        <w:rPr>
          <w:rFonts w:ascii="Arial" w:hAnsi="Arial" w:cs="Arial"/>
          <w:sz w:val="20"/>
          <w:szCs w:val="20"/>
        </w:rPr>
      </w:pPr>
    </w:p>
    <w:p w:rsidR="00DA29DB" w:rsidRDefault="00DA29DB" w:rsidP="00DA29DB">
      <w:pPr>
        <w:ind w:left="540" w:right="1256" w:hanging="540"/>
        <w:rPr>
          <w:rFonts w:ascii="Arial" w:hAnsi="Arial" w:cs="Arial"/>
          <w:b/>
          <w:sz w:val="20"/>
          <w:szCs w:val="20"/>
        </w:rPr>
      </w:pPr>
    </w:p>
    <w:p w:rsidR="00DA29DB" w:rsidRPr="00C3429C" w:rsidRDefault="00DA29DB" w:rsidP="00DA29DB">
      <w:pPr>
        <w:ind w:left="540" w:right="1256" w:hanging="540"/>
        <w:rPr>
          <w:rFonts w:ascii="Arial" w:hAnsi="Arial" w:cs="Arial"/>
          <w:b/>
          <w:sz w:val="20"/>
          <w:szCs w:val="20"/>
        </w:rPr>
      </w:pPr>
      <w:r w:rsidRPr="00C3429C">
        <w:rPr>
          <w:rFonts w:ascii="Arial" w:hAnsi="Arial" w:cs="Arial"/>
          <w:b/>
          <w:sz w:val="20"/>
          <w:szCs w:val="20"/>
        </w:rPr>
        <w:t xml:space="preserve">Zu Nr. </w:t>
      </w:r>
      <w:r>
        <w:rPr>
          <w:rFonts w:ascii="Arial" w:hAnsi="Arial" w:cs="Arial"/>
          <w:b/>
          <w:sz w:val="20"/>
          <w:szCs w:val="20"/>
        </w:rPr>
        <w:t>2</w:t>
      </w:r>
      <w:r w:rsidRPr="00C3429C">
        <w:rPr>
          <w:rFonts w:ascii="Arial" w:hAnsi="Arial" w:cs="Arial"/>
          <w:b/>
          <w:sz w:val="20"/>
          <w:szCs w:val="20"/>
        </w:rPr>
        <w:t xml:space="preserve">: </w:t>
      </w:r>
      <w:r w:rsidR="00D51106">
        <w:rPr>
          <w:rFonts w:ascii="Arial" w:hAnsi="Arial" w:cs="Arial"/>
          <w:b/>
          <w:sz w:val="20"/>
          <w:szCs w:val="20"/>
        </w:rPr>
        <w:t>Zulassen der Wahlbriefe</w:t>
      </w:r>
      <w:r w:rsidRPr="00C3429C">
        <w:rPr>
          <w:rFonts w:ascii="Arial" w:hAnsi="Arial" w:cs="Arial"/>
          <w:b/>
          <w:sz w:val="20"/>
          <w:szCs w:val="20"/>
        </w:rPr>
        <w:br/>
      </w:r>
    </w:p>
    <w:p w:rsidR="00494A9F" w:rsidRDefault="00494A9F" w:rsidP="00BF17A8">
      <w:pPr>
        <w:tabs>
          <w:tab w:val="num" w:pos="1260"/>
        </w:tabs>
        <w:ind w:left="1260" w:right="1256"/>
        <w:jc w:val="both"/>
        <w:rPr>
          <w:rFonts w:ascii="Arial" w:hAnsi="Arial"/>
          <w:sz w:val="20"/>
          <w:szCs w:val="20"/>
        </w:rPr>
      </w:pPr>
    </w:p>
    <w:p w:rsidR="002D0350" w:rsidRPr="00B958D6" w:rsidRDefault="00434251" w:rsidP="00EC1286">
      <w:pPr>
        <w:numPr>
          <w:ilvl w:val="1"/>
          <w:numId w:val="3"/>
        </w:numPr>
        <w:tabs>
          <w:tab w:val="clear" w:pos="1440"/>
          <w:tab w:val="num" w:pos="1260"/>
        </w:tabs>
        <w:ind w:left="1259" w:right="1259" w:hanging="357"/>
        <w:jc w:val="both"/>
        <w:rPr>
          <w:rFonts w:ascii="Arial" w:hAnsi="Arial"/>
          <w:sz w:val="20"/>
          <w:szCs w:val="20"/>
        </w:rPr>
      </w:pPr>
      <w:r>
        <w:rPr>
          <w:rFonts w:ascii="Arial" w:hAnsi="Arial" w:cs="Arial"/>
          <w:noProof/>
          <w:sz w:val="20"/>
          <w:szCs w:val="20"/>
        </w:rPr>
        <w:t>Bei der Beschlussfassung über die Zulassung der Wahlbriefe und für die Beschlussfähigkeit des Briefwahlvorstands</w:t>
      </w:r>
      <w:r w:rsidR="00494A9F" w:rsidRPr="00B958D6">
        <w:rPr>
          <w:rFonts w:ascii="Arial" w:hAnsi="Arial" w:cs="Arial"/>
          <w:noProof/>
          <w:sz w:val="20"/>
          <w:szCs w:val="20"/>
        </w:rPr>
        <w:t xml:space="preserve"> müssen immer die </w:t>
      </w:r>
      <w:r w:rsidR="00B4470A" w:rsidRPr="00B958D6">
        <w:rPr>
          <w:rFonts w:ascii="Arial" w:hAnsi="Arial" w:cs="Arial"/>
          <w:noProof/>
          <w:sz w:val="20"/>
          <w:szCs w:val="20"/>
        </w:rPr>
        <w:t>Briefw</w:t>
      </w:r>
      <w:r w:rsidR="00494A9F" w:rsidRPr="00B958D6">
        <w:rPr>
          <w:rFonts w:ascii="Arial" w:hAnsi="Arial" w:cs="Arial"/>
          <w:noProof/>
          <w:sz w:val="20"/>
          <w:szCs w:val="20"/>
        </w:rPr>
        <w:t xml:space="preserve">ahlvorsteherin oder der </w:t>
      </w:r>
      <w:r w:rsidR="00B4470A" w:rsidRPr="00B958D6">
        <w:rPr>
          <w:rFonts w:ascii="Arial" w:hAnsi="Arial" w:cs="Arial"/>
          <w:noProof/>
          <w:sz w:val="20"/>
          <w:szCs w:val="20"/>
        </w:rPr>
        <w:t>Briefw</w:t>
      </w:r>
      <w:r w:rsidR="00494A9F" w:rsidRPr="00B958D6">
        <w:rPr>
          <w:rFonts w:ascii="Arial" w:hAnsi="Arial" w:cs="Arial"/>
          <w:noProof/>
          <w:sz w:val="20"/>
          <w:szCs w:val="20"/>
        </w:rPr>
        <w:t xml:space="preserve">ahlvorsteher und die Schriftführerin oder der Schriftführer </w:t>
      </w:r>
      <w:r w:rsidR="00845F10" w:rsidRPr="00B958D6">
        <w:rPr>
          <w:rFonts w:ascii="Arial" w:hAnsi="Arial" w:cs="Arial"/>
          <w:noProof/>
          <w:sz w:val="20"/>
          <w:szCs w:val="20"/>
        </w:rPr>
        <w:t>oder die sie vertretenden Mitglieder</w:t>
      </w:r>
      <w:r w:rsidR="00494A9F" w:rsidRPr="00B958D6">
        <w:rPr>
          <w:rFonts w:ascii="Arial" w:hAnsi="Arial" w:cs="Arial"/>
          <w:noProof/>
          <w:sz w:val="20"/>
          <w:szCs w:val="20"/>
        </w:rPr>
        <w:t xml:space="preserve"> </w:t>
      </w:r>
      <w:r w:rsidR="00912983" w:rsidRPr="00B958D6">
        <w:rPr>
          <w:rFonts w:ascii="Arial" w:hAnsi="Arial" w:cs="Arial"/>
          <w:noProof/>
          <w:sz w:val="20"/>
          <w:szCs w:val="20"/>
        </w:rPr>
        <w:t xml:space="preserve">sowie </w:t>
      </w:r>
      <w:r w:rsidR="000C6AA5" w:rsidRPr="00B958D6">
        <w:rPr>
          <w:rFonts w:ascii="Arial" w:hAnsi="Arial" w:cs="Arial"/>
          <w:noProof/>
          <w:sz w:val="20"/>
          <w:szCs w:val="20"/>
        </w:rPr>
        <w:t xml:space="preserve">mindestens </w:t>
      </w:r>
      <w:r w:rsidR="00912983" w:rsidRPr="00B958D6">
        <w:rPr>
          <w:rFonts w:ascii="Arial" w:hAnsi="Arial" w:cs="Arial"/>
          <w:noProof/>
          <w:sz w:val="20"/>
          <w:szCs w:val="20"/>
        </w:rPr>
        <w:t xml:space="preserve">eine Beisitzerin oder ein Beisitzer </w:t>
      </w:r>
      <w:r w:rsidR="00494A9F" w:rsidRPr="00B958D6">
        <w:rPr>
          <w:rFonts w:ascii="Arial" w:hAnsi="Arial" w:cs="Arial"/>
          <w:noProof/>
          <w:sz w:val="20"/>
          <w:szCs w:val="20"/>
        </w:rPr>
        <w:t>anwesend sein.</w:t>
      </w:r>
    </w:p>
    <w:p w:rsidR="00EC1286" w:rsidRDefault="005B5496" w:rsidP="00EC1286">
      <w:pPr>
        <w:ind w:right="1256"/>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653120" behindDoc="0" locked="0" layoutInCell="1" allowOverlap="1">
                <wp:simplePos x="0" y="0"/>
                <wp:positionH relativeFrom="column">
                  <wp:posOffset>5927090</wp:posOffset>
                </wp:positionH>
                <wp:positionV relativeFrom="paragraph">
                  <wp:posOffset>11430</wp:posOffset>
                </wp:positionV>
                <wp:extent cx="800100" cy="571500"/>
                <wp:effectExtent l="3810" t="3175" r="0" b="0"/>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772" w:rsidRDefault="005B5496" w:rsidP="00DE198B">
                            <w:r w:rsidRPr="00DE198B">
                              <w:rPr>
                                <w:noProof/>
                              </w:rPr>
                              <w:drawing>
                                <wp:inline distT="0" distB="0" distL="0" distR="0">
                                  <wp:extent cx="248920" cy="248920"/>
                                  <wp:effectExtent l="0" t="0" r="0" b="0"/>
                                  <wp:docPr id="1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100772" w:rsidRPr="00DE198B" w:rsidRDefault="00100772" w:rsidP="00DE198B">
                            <w:pPr>
                              <w:rPr>
                                <w:rFonts w:ascii="Arial" w:hAnsi="Arial" w:cs="Arial"/>
                                <w:b/>
                                <w:sz w:val="20"/>
                                <w:szCs w:val="20"/>
                              </w:rPr>
                            </w:pPr>
                            <w:r>
                              <w:rPr>
                                <w:rFonts w:ascii="Arial" w:hAnsi="Arial" w:cs="Arial"/>
                                <w:b/>
                                <w:sz w:val="20"/>
                                <w:szCs w:val="20"/>
                              </w:rPr>
                              <w:t>Nr. 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66.7pt;margin-top:.9pt;width:63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47VtgIAAMA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" filled="f" stroked="f">
                <v:textbox>
                  <w:txbxContent>
                    <w:p w:rsidR="00100772" w:rsidRDefault="005B5496" w:rsidP="00DE198B">
                      <w:r w:rsidRPr="00DE198B">
                        <w:rPr>
                          <w:noProof/>
                        </w:rPr>
                        <w:drawing>
                          <wp:inline distT="0" distB="0" distL="0" distR="0">
                            <wp:extent cx="248920" cy="248920"/>
                            <wp:effectExtent l="0" t="0" r="0" b="0"/>
                            <wp:docPr id="1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100772" w:rsidRPr="00DE198B" w:rsidRDefault="00100772" w:rsidP="00DE198B">
                      <w:pPr>
                        <w:rPr>
                          <w:rFonts w:ascii="Arial" w:hAnsi="Arial" w:cs="Arial"/>
                          <w:b/>
                          <w:sz w:val="20"/>
                          <w:szCs w:val="20"/>
                        </w:rPr>
                      </w:pPr>
                      <w:r>
                        <w:rPr>
                          <w:rFonts w:ascii="Arial" w:hAnsi="Arial" w:cs="Arial"/>
                          <w:b/>
                          <w:sz w:val="20"/>
                          <w:szCs w:val="20"/>
                        </w:rPr>
                        <w:t>Nr. 2.2</w:t>
                      </w:r>
                    </w:p>
                  </w:txbxContent>
                </v:textbox>
              </v:shape>
            </w:pict>
          </mc:Fallback>
        </mc:AlternateContent>
      </w:r>
    </w:p>
    <w:p w:rsidR="00EC1286" w:rsidRPr="00EC1286" w:rsidRDefault="00EC1286" w:rsidP="00EC1286">
      <w:pPr>
        <w:numPr>
          <w:ilvl w:val="1"/>
          <w:numId w:val="3"/>
        </w:numPr>
        <w:tabs>
          <w:tab w:val="clear" w:pos="1440"/>
          <w:tab w:val="num" w:pos="1260"/>
        </w:tabs>
        <w:ind w:left="1259" w:right="1259" w:hanging="357"/>
        <w:jc w:val="both"/>
        <w:rPr>
          <w:rFonts w:ascii="Arial" w:hAnsi="Arial"/>
          <w:sz w:val="20"/>
          <w:szCs w:val="20"/>
        </w:rPr>
      </w:pPr>
      <w:r w:rsidRPr="00EC1286">
        <w:rPr>
          <w:rFonts w:ascii="Arial" w:hAnsi="Arial"/>
          <w:sz w:val="20"/>
          <w:szCs w:val="20"/>
        </w:rPr>
        <w:t>Die beim Zusammentritt des Briefwahlvorstands und die noch nachträglich vom Gemeindevorstand übergebenen Wahlbriefe werden gezählt und die Zahlen in Nr. 2.2 der Wahlniederschrift festgehalten.</w:t>
      </w:r>
    </w:p>
    <w:p w:rsidR="00845F10" w:rsidRPr="00845F10" w:rsidRDefault="00845F10" w:rsidP="00845F10">
      <w:pPr>
        <w:ind w:right="1256"/>
        <w:jc w:val="both"/>
        <w:rPr>
          <w:rFonts w:ascii="Arial" w:hAnsi="Arial"/>
          <w:sz w:val="20"/>
          <w:szCs w:val="20"/>
        </w:rPr>
      </w:pPr>
    </w:p>
    <w:p w:rsidR="00845F10" w:rsidRPr="00845F10" w:rsidRDefault="00EC1286" w:rsidP="00BF17A8">
      <w:pPr>
        <w:numPr>
          <w:ilvl w:val="1"/>
          <w:numId w:val="3"/>
        </w:numPr>
        <w:tabs>
          <w:tab w:val="clear" w:pos="1440"/>
          <w:tab w:val="num" w:pos="1260"/>
        </w:tabs>
        <w:ind w:left="1260" w:right="1256"/>
        <w:jc w:val="both"/>
        <w:rPr>
          <w:rFonts w:ascii="Arial" w:hAnsi="Arial"/>
          <w:sz w:val="20"/>
          <w:szCs w:val="20"/>
        </w:rPr>
      </w:pPr>
      <w:r>
        <w:rPr>
          <w:rFonts w:ascii="Arial" w:hAnsi="Arial"/>
          <w:sz w:val="20"/>
          <w:szCs w:val="20"/>
        </w:rPr>
        <w:t>Im Anschluss daran werden die einzelnen Wahlbriefe geöffnet</w:t>
      </w:r>
      <w:r w:rsidR="00B958D6">
        <w:rPr>
          <w:rFonts w:ascii="Arial" w:hAnsi="Arial"/>
          <w:sz w:val="20"/>
          <w:szCs w:val="20"/>
        </w:rPr>
        <w:t xml:space="preserve"> und die</w:t>
      </w:r>
      <w:r>
        <w:rPr>
          <w:rFonts w:ascii="Arial" w:hAnsi="Arial"/>
          <w:sz w:val="20"/>
          <w:szCs w:val="20"/>
        </w:rPr>
        <w:t xml:space="preserve"> Wahlscheine und </w:t>
      </w:r>
      <w:r w:rsidRPr="00B958D6">
        <w:rPr>
          <w:rFonts w:ascii="Arial" w:hAnsi="Arial"/>
          <w:sz w:val="20"/>
          <w:szCs w:val="20"/>
        </w:rPr>
        <w:t>Stimmzettelu</w:t>
      </w:r>
      <w:r>
        <w:rPr>
          <w:rFonts w:ascii="Arial" w:hAnsi="Arial"/>
          <w:sz w:val="20"/>
          <w:szCs w:val="20"/>
        </w:rPr>
        <w:t xml:space="preserve">mschläge entnommen. </w:t>
      </w:r>
      <w:r w:rsidR="008501CB">
        <w:rPr>
          <w:rFonts w:ascii="Arial" w:hAnsi="Arial"/>
          <w:sz w:val="20"/>
          <w:szCs w:val="20"/>
        </w:rPr>
        <w:t>Sind</w:t>
      </w:r>
      <w:r>
        <w:rPr>
          <w:rFonts w:ascii="Arial" w:hAnsi="Arial"/>
          <w:sz w:val="20"/>
          <w:szCs w:val="20"/>
        </w:rPr>
        <w:t xml:space="preserve"> weder der Wahlschein noch </w:t>
      </w:r>
      <w:r w:rsidR="008501CB">
        <w:rPr>
          <w:rFonts w:ascii="Arial" w:hAnsi="Arial"/>
          <w:sz w:val="20"/>
          <w:szCs w:val="20"/>
        </w:rPr>
        <w:t xml:space="preserve">die </w:t>
      </w:r>
      <w:r w:rsidRPr="00B958D6">
        <w:rPr>
          <w:rFonts w:ascii="Arial" w:hAnsi="Arial"/>
          <w:sz w:val="20"/>
          <w:szCs w:val="20"/>
        </w:rPr>
        <w:t>Stimmzettel</w:t>
      </w:r>
      <w:r>
        <w:rPr>
          <w:rFonts w:ascii="Arial" w:hAnsi="Arial"/>
          <w:sz w:val="20"/>
          <w:szCs w:val="20"/>
        </w:rPr>
        <w:t>umschl</w:t>
      </w:r>
      <w:r w:rsidR="008501CB">
        <w:rPr>
          <w:rFonts w:ascii="Arial" w:hAnsi="Arial"/>
          <w:sz w:val="20"/>
          <w:szCs w:val="20"/>
        </w:rPr>
        <w:t>ä</w:t>
      </w:r>
      <w:r>
        <w:rPr>
          <w:rFonts w:ascii="Arial" w:hAnsi="Arial"/>
          <w:sz w:val="20"/>
          <w:szCs w:val="20"/>
        </w:rPr>
        <w:t>g</w:t>
      </w:r>
      <w:r w:rsidR="008501CB">
        <w:rPr>
          <w:rFonts w:ascii="Arial" w:hAnsi="Arial"/>
          <w:sz w:val="20"/>
          <w:szCs w:val="20"/>
        </w:rPr>
        <w:t>e zu beanstanden, we</w:t>
      </w:r>
      <w:r>
        <w:rPr>
          <w:rFonts w:ascii="Arial" w:hAnsi="Arial"/>
          <w:sz w:val="20"/>
          <w:szCs w:val="20"/>
        </w:rPr>
        <w:t>rd</w:t>
      </w:r>
      <w:r w:rsidR="008501CB">
        <w:rPr>
          <w:rFonts w:ascii="Arial" w:hAnsi="Arial"/>
          <w:sz w:val="20"/>
          <w:szCs w:val="20"/>
        </w:rPr>
        <w:t>en</w:t>
      </w:r>
      <w:r>
        <w:rPr>
          <w:rFonts w:ascii="Arial" w:hAnsi="Arial"/>
          <w:sz w:val="20"/>
          <w:szCs w:val="20"/>
        </w:rPr>
        <w:t xml:space="preserve"> d</w:t>
      </w:r>
      <w:r w:rsidR="008501CB">
        <w:rPr>
          <w:rFonts w:ascii="Arial" w:hAnsi="Arial"/>
          <w:sz w:val="20"/>
          <w:szCs w:val="20"/>
        </w:rPr>
        <w:t>ie</w:t>
      </w:r>
      <w:r>
        <w:rPr>
          <w:rFonts w:ascii="Arial" w:hAnsi="Arial"/>
          <w:sz w:val="20"/>
          <w:szCs w:val="20"/>
        </w:rPr>
        <w:t xml:space="preserve"> </w:t>
      </w:r>
      <w:r w:rsidRPr="00B958D6">
        <w:rPr>
          <w:rFonts w:ascii="Arial" w:hAnsi="Arial"/>
          <w:sz w:val="20"/>
          <w:szCs w:val="20"/>
        </w:rPr>
        <w:t>Stimmzettelu</w:t>
      </w:r>
      <w:r w:rsidR="008501CB">
        <w:rPr>
          <w:rFonts w:ascii="Arial" w:hAnsi="Arial"/>
          <w:sz w:val="20"/>
          <w:szCs w:val="20"/>
        </w:rPr>
        <w:t>mschlä</w:t>
      </w:r>
      <w:r>
        <w:rPr>
          <w:rFonts w:ascii="Arial" w:hAnsi="Arial"/>
          <w:sz w:val="20"/>
          <w:szCs w:val="20"/>
        </w:rPr>
        <w:t>g</w:t>
      </w:r>
      <w:r w:rsidR="008501CB">
        <w:rPr>
          <w:rFonts w:ascii="Arial" w:hAnsi="Arial"/>
          <w:sz w:val="20"/>
          <w:szCs w:val="20"/>
        </w:rPr>
        <w:t>e</w:t>
      </w:r>
      <w:r>
        <w:rPr>
          <w:rFonts w:ascii="Arial" w:hAnsi="Arial"/>
          <w:sz w:val="20"/>
          <w:szCs w:val="20"/>
        </w:rPr>
        <w:t xml:space="preserve"> in die </w:t>
      </w:r>
      <w:r w:rsidR="00D70685">
        <w:rPr>
          <w:rFonts w:ascii="Arial" w:hAnsi="Arial"/>
          <w:sz w:val="20"/>
          <w:szCs w:val="20"/>
        </w:rPr>
        <w:t>Wahlu</w:t>
      </w:r>
      <w:r>
        <w:rPr>
          <w:rFonts w:ascii="Arial" w:hAnsi="Arial"/>
          <w:sz w:val="20"/>
          <w:szCs w:val="20"/>
        </w:rPr>
        <w:t>rne</w:t>
      </w:r>
      <w:r w:rsidR="008501CB">
        <w:rPr>
          <w:rFonts w:ascii="Arial" w:hAnsi="Arial"/>
          <w:sz w:val="20"/>
          <w:szCs w:val="20"/>
        </w:rPr>
        <w:t>n</w:t>
      </w:r>
      <w:r>
        <w:rPr>
          <w:rFonts w:ascii="Arial" w:hAnsi="Arial"/>
          <w:sz w:val="20"/>
          <w:szCs w:val="20"/>
        </w:rPr>
        <w:t xml:space="preserve"> geworfen und der Wahlschein gesammelt.</w:t>
      </w:r>
    </w:p>
    <w:p w:rsidR="00D85A47" w:rsidRPr="00C3429C" w:rsidRDefault="00D85A47" w:rsidP="00F648C6">
      <w:pPr>
        <w:ind w:left="540" w:right="1256" w:hanging="540"/>
        <w:rPr>
          <w:rFonts w:ascii="Arial" w:hAnsi="Arial" w:cs="Arial"/>
          <w:sz w:val="20"/>
          <w:szCs w:val="20"/>
        </w:rPr>
      </w:pPr>
    </w:p>
    <w:p w:rsidR="002C24A8" w:rsidRDefault="00EC1286" w:rsidP="00BF17A8">
      <w:pPr>
        <w:numPr>
          <w:ilvl w:val="1"/>
          <w:numId w:val="3"/>
        </w:numPr>
        <w:tabs>
          <w:tab w:val="clear" w:pos="1440"/>
          <w:tab w:val="num" w:pos="1260"/>
        </w:tabs>
        <w:ind w:left="1260" w:right="1256"/>
        <w:jc w:val="both"/>
        <w:rPr>
          <w:rFonts w:ascii="Arial" w:hAnsi="Arial"/>
          <w:sz w:val="20"/>
          <w:szCs w:val="20"/>
        </w:rPr>
      </w:pPr>
      <w:r>
        <w:rPr>
          <w:rFonts w:ascii="Arial" w:hAnsi="Arial"/>
          <w:sz w:val="20"/>
          <w:szCs w:val="20"/>
        </w:rPr>
        <w:t xml:space="preserve">Wahlscheine, die in dem Verzeichnis </w:t>
      </w:r>
      <w:r w:rsidR="006F323B">
        <w:rPr>
          <w:rFonts w:ascii="Arial" w:hAnsi="Arial"/>
          <w:sz w:val="20"/>
          <w:szCs w:val="20"/>
        </w:rPr>
        <w:t>der für ungültig erklärten</w:t>
      </w:r>
      <w:r>
        <w:rPr>
          <w:rFonts w:ascii="Arial" w:hAnsi="Arial"/>
          <w:sz w:val="20"/>
          <w:szCs w:val="20"/>
        </w:rPr>
        <w:t xml:space="preserve"> Wahlscheine aufgeführt sind oder gegen deren Gültigkeit aus sonstigen Gründen Bedenken erhoben werden, </w:t>
      </w:r>
      <w:r>
        <w:rPr>
          <w:rFonts w:ascii="Arial" w:hAnsi="Arial"/>
          <w:sz w:val="20"/>
          <w:szCs w:val="20"/>
        </w:rPr>
        <w:lastRenderedPageBreak/>
        <w:t xml:space="preserve">werden mit den dazugehörenden Wahlbriefen </w:t>
      </w:r>
      <w:r w:rsidRPr="00B958D6">
        <w:rPr>
          <w:rFonts w:ascii="Arial" w:hAnsi="Arial"/>
          <w:sz w:val="20"/>
          <w:szCs w:val="20"/>
        </w:rPr>
        <w:t>unter Kontrolle der Briefwahlvorsteherin o</w:t>
      </w:r>
      <w:r w:rsidR="00B4470A" w:rsidRPr="00B958D6">
        <w:rPr>
          <w:rFonts w:ascii="Arial" w:hAnsi="Arial"/>
          <w:sz w:val="20"/>
          <w:szCs w:val="20"/>
        </w:rPr>
        <w:t xml:space="preserve">der </w:t>
      </w:r>
      <w:r w:rsidRPr="00B958D6">
        <w:rPr>
          <w:rFonts w:ascii="Arial" w:hAnsi="Arial"/>
          <w:sz w:val="20"/>
          <w:szCs w:val="20"/>
        </w:rPr>
        <w:t>des Briefwahlvorstehers</w:t>
      </w:r>
      <w:r>
        <w:rPr>
          <w:rFonts w:ascii="Arial" w:hAnsi="Arial"/>
          <w:sz w:val="20"/>
          <w:szCs w:val="20"/>
        </w:rPr>
        <w:t xml:space="preserve"> ausgesondert und zur Bes</w:t>
      </w:r>
      <w:r w:rsidR="00B942A3">
        <w:rPr>
          <w:rFonts w:ascii="Arial" w:hAnsi="Arial"/>
          <w:sz w:val="20"/>
          <w:szCs w:val="20"/>
        </w:rPr>
        <w:t>chlussfassung aufbewahrt.</w:t>
      </w:r>
    </w:p>
    <w:p w:rsidR="00EC6E1E" w:rsidRDefault="00EC6E1E" w:rsidP="00EC6E1E">
      <w:pPr>
        <w:ind w:left="1260" w:right="1256"/>
        <w:jc w:val="both"/>
        <w:rPr>
          <w:rFonts w:ascii="Arial" w:hAnsi="Arial"/>
          <w:sz w:val="20"/>
          <w:szCs w:val="20"/>
        </w:rPr>
      </w:pPr>
    </w:p>
    <w:p w:rsidR="00EC6E1E" w:rsidRDefault="00EC6E1E" w:rsidP="00BF17A8">
      <w:pPr>
        <w:numPr>
          <w:ilvl w:val="1"/>
          <w:numId w:val="3"/>
        </w:numPr>
        <w:tabs>
          <w:tab w:val="clear" w:pos="1440"/>
          <w:tab w:val="num" w:pos="1260"/>
        </w:tabs>
        <w:ind w:left="1260" w:right="1256"/>
        <w:jc w:val="both"/>
        <w:rPr>
          <w:rFonts w:ascii="Arial" w:hAnsi="Arial"/>
          <w:sz w:val="20"/>
          <w:szCs w:val="20"/>
        </w:rPr>
      </w:pPr>
      <w:r>
        <w:rPr>
          <w:rFonts w:ascii="Arial" w:hAnsi="Arial"/>
          <w:sz w:val="20"/>
          <w:szCs w:val="20"/>
        </w:rPr>
        <w:t>Die Wahlbriefe, die durch Beschluss nach Nr. 2.4.2 der Wahlniederschrift zurückgewiesen wurden, werden entsprechend dem Zurückweisungsgrund mit den Kennziffern Z 1 bis Z 7 versehen</w:t>
      </w:r>
      <w:r w:rsidR="00B958D6">
        <w:rPr>
          <w:rFonts w:ascii="Arial" w:hAnsi="Arial"/>
          <w:sz w:val="20"/>
          <w:szCs w:val="20"/>
        </w:rPr>
        <w:t>, wieder verschlossen, fortlaufend nummeriert</w:t>
      </w:r>
      <w:r>
        <w:rPr>
          <w:rFonts w:ascii="Arial" w:hAnsi="Arial"/>
          <w:sz w:val="20"/>
          <w:szCs w:val="20"/>
        </w:rPr>
        <w:t xml:space="preserve"> und der Niederschrift als Anlagen beigefügt.</w:t>
      </w:r>
    </w:p>
    <w:p w:rsidR="00B958D6" w:rsidRDefault="00B958D6" w:rsidP="00B958D6">
      <w:pPr>
        <w:ind w:left="1260" w:right="1256"/>
        <w:jc w:val="both"/>
        <w:rPr>
          <w:rFonts w:ascii="Arial" w:hAnsi="Arial"/>
          <w:sz w:val="20"/>
          <w:szCs w:val="20"/>
        </w:rPr>
      </w:pPr>
    </w:p>
    <w:p w:rsidR="00B958D6" w:rsidRDefault="00B958D6" w:rsidP="00B958D6">
      <w:pPr>
        <w:ind w:left="1276" w:right="1256"/>
        <w:jc w:val="both"/>
        <w:rPr>
          <w:rFonts w:ascii="Arial" w:hAnsi="Arial"/>
          <w:sz w:val="20"/>
          <w:szCs w:val="20"/>
        </w:rPr>
      </w:pPr>
      <w:r>
        <w:rPr>
          <w:rFonts w:ascii="Arial" w:hAnsi="Arial"/>
          <w:sz w:val="20"/>
          <w:szCs w:val="20"/>
        </w:rPr>
        <w:t>Die Einsender zurückgewiesener Wahlbriefe werden nicht als Wähler gezählt; ihre Stimmen gelten als nicht abgegeben.</w:t>
      </w:r>
    </w:p>
    <w:p w:rsidR="009C0F61" w:rsidRDefault="009C0F61" w:rsidP="00BF17A8">
      <w:pPr>
        <w:tabs>
          <w:tab w:val="num" w:pos="1260"/>
        </w:tabs>
        <w:ind w:left="900" w:right="1256" w:hanging="360"/>
        <w:jc w:val="both"/>
        <w:rPr>
          <w:rFonts w:ascii="Arial" w:hAnsi="Arial"/>
          <w:sz w:val="20"/>
          <w:szCs w:val="20"/>
        </w:rPr>
      </w:pPr>
    </w:p>
    <w:p w:rsidR="00EC7D15" w:rsidRPr="00C3429C" w:rsidRDefault="00EC7D15" w:rsidP="00BF17A8">
      <w:pPr>
        <w:tabs>
          <w:tab w:val="num" w:pos="1260"/>
        </w:tabs>
        <w:ind w:left="900" w:right="1256" w:hanging="360"/>
        <w:jc w:val="both"/>
        <w:rPr>
          <w:rFonts w:ascii="Arial" w:hAnsi="Arial"/>
          <w:sz w:val="20"/>
          <w:szCs w:val="20"/>
        </w:rPr>
      </w:pPr>
    </w:p>
    <w:p w:rsidR="00CD56DE" w:rsidRDefault="00DD07BC" w:rsidP="00F6319A">
      <w:pPr>
        <w:tabs>
          <w:tab w:val="left" w:pos="1440"/>
        </w:tabs>
        <w:ind w:left="540" w:right="1256" w:hanging="540"/>
        <w:rPr>
          <w:rFonts w:ascii="Arial" w:hAnsi="Arial"/>
          <w:b/>
          <w:sz w:val="20"/>
          <w:szCs w:val="20"/>
        </w:rPr>
      </w:pPr>
      <w:r w:rsidRPr="00C3429C">
        <w:rPr>
          <w:rFonts w:ascii="Arial" w:hAnsi="Arial"/>
          <w:b/>
          <w:sz w:val="20"/>
          <w:szCs w:val="20"/>
        </w:rPr>
        <w:t>Zu Nr. 3</w:t>
      </w:r>
      <w:r w:rsidR="00F6319A">
        <w:rPr>
          <w:rFonts w:ascii="Arial" w:hAnsi="Arial"/>
          <w:b/>
          <w:sz w:val="20"/>
          <w:szCs w:val="20"/>
        </w:rPr>
        <w:t xml:space="preserve"> und 4</w:t>
      </w:r>
      <w:r w:rsidRPr="00C3429C">
        <w:rPr>
          <w:rFonts w:ascii="Arial" w:hAnsi="Arial"/>
          <w:b/>
          <w:sz w:val="20"/>
          <w:szCs w:val="20"/>
        </w:rPr>
        <w:t>:</w:t>
      </w:r>
      <w:r w:rsidR="00F6319A">
        <w:rPr>
          <w:rFonts w:ascii="Arial" w:hAnsi="Arial"/>
          <w:b/>
          <w:sz w:val="20"/>
          <w:szCs w:val="20"/>
        </w:rPr>
        <w:tab/>
      </w:r>
      <w:r w:rsidR="00491F7A" w:rsidRPr="00C3429C">
        <w:rPr>
          <w:rFonts w:ascii="Arial" w:hAnsi="Arial"/>
          <w:b/>
          <w:sz w:val="20"/>
          <w:szCs w:val="20"/>
        </w:rPr>
        <w:t>Zähl</w:t>
      </w:r>
      <w:r w:rsidR="00CB145A">
        <w:rPr>
          <w:rFonts w:ascii="Arial" w:hAnsi="Arial"/>
          <w:b/>
          <w:sz w:val="20"/>
          <w:szCs w:val="20"/>
        </w:rPr>
        <w:t>en</w:t>
      </w:r>
      <w:r w:rsidR="00491F7A" w:rsidRPr="00C3429C">
        <w:rPr>
          <w:rFonts w:ascii="Arial" w:hAnsi="Arial"/>
          <w:b/>
          <w:sz w:val="20"/>
          <w:szCs w:val="20"/>
        </w:rPr>
        <w:t xml:space="preserve"> </w:t>
      </w:r>
      <w:r w:rsidR="00F6319A">
        <w:rPr>
          <w:rFonts w:ascii="Arial" w:hAnsi="Arial"/>
          <w:b/>
          <w:sz w:val="20"/>
          <w:szCs w:val="20"/>
        </w:rPr>
        <w:t xml:space="preserve">der </w:t>
      </w:r>
      <w:r w:rsidR="00F6319A" w:rsidRPr="00B958D6">
        <w:rPr>
          <w:rFonts w:ascii="Arial" w:hAnsi="Arial"/>
          <w:b/>
          <w:sz w:val="20"/>
          <w:szCs w:val="20"/>
        </w:rPr>
        <w:t>Stimmzettel</w:t>
      </w:r>
      <w:r w:rsidR="00CD56DE">
        <w:rPr>
          <w:rFonts w:ascii="Arial" w:hAnsi="Arial"/>
          <w:b/>
          <w:sz w:val="20"/>
          <w:szCs w:val="20"/>
        </w:rPr>
        <w:t>umschläge und Wahlscheine</w:t>
      </w:r>
      <w:r w:rsidR="00372692">
        <w:rPr>
          <w:rFonts w:ascii="Arial" w:hAnsi="Arial"/>
          <w:b/>
          <w:sz w:val="20"/>
          <w:szCs w:val="20"/>
        </w:rPr>
        <w:t>,</w:t>
      </w:r>
    </w:p>
    <w:p w:rsidR="00491F7A" w:rsidRPr="00C3429C" w:rsidRDefault="00CD56DE" w:rsidP="00F6319A">
      <w:pPr>
        <w:tabs>
          <w:tab w:val="left" w:pos="1440"/>
        </w:tabs>
        <w:ind w:left="540" w:right="1256" w:hanging="540"/>
        <w:rPr>
          <w:rFonts w:ascii="Arial" w:hAnsi="Arial"/>
          <w:b/>
          <w:sz w:val="20"/>
          <w:szCs w:val="20"/>
        </w:rPr>
      </w:pPr>
      <w:r>
        <w:rPr>
          <w:rFonts w:ascii="Arial" w:hAnsi="Arial"/>
          <w:b/>
          <w:sz w:val="20"/>
          <w:szCs w:val="20"/>
        </w:rPr>
        <w:tab/>
      </w:r>
      <w:r>
        <w:rPr>
          <w:rFonts w:ascii="Arial" w:hAnsi="Arial"/>
          <w:b/>
          <w:sz w:val="20"/>
          <w:szCs w:val="20"/>
        </w:rPr>
        <w:tab/>
        <w:t xml:space="preserve">Auswerten der Stimmzettel, </w:t>
      </w:r>
      <w:r w:rsidR="00F6319A">
        <w:rPr>
          <w:rFonts w:ascii="Arial" w:hAnsi="Arial"/>
          <w:b/>
          <w:sz w:val="20"/>
          <w:szCs w:val="20"/>
        </w:rPr>
        <w:t>Schnellmeldung</w:t>
      </w:r>
    </w:p>
    <w:p w:rsidR="00491F7A" w:rsidRPr="00C3429C" w:rsidRDefault="00491F7A" w:rsidP="00F648C6">
      <w:pPr>
        <w:ind w:left="540" w:right="1256" w:hanging="540"/>
        <w:rPr>
          <w:rFonts w:ascii="Arial" w:hAnsi="Arial"/>
          <w:sz w:val="20"/>
          <w:szCs w:val="20"/>
        </w:rPr>
      </w:pPr>
    </w:p>
    <w:p w:rsidR="00D1529D" w:rsidRPr="00B958D6" w:rsidRDefault="00B958D6" w:rsidP="00F648C6">
      <w:pPr>
        <w:numPr>
          <w:ilvl w:val="0"/>
          <w:numId w:val="9"/>
        </w:numPr>
        <w:ind w:right="1256"/>
        <w:jc w:val="both"/>
        <w:rPr>
          <w:rFonts w:ascii="Arial" w:hAnsi="Arial" w:cs="Arial"/>
          <w:sz w:val="20"/>
          <w:szCs w:val="20"/>
        </w:rPr>
      </w:pPr>
      <w:r w:rsidRPr="0005586E">
        <w:rPr>
          <w:rFonts w:ascii="Arial" w:hAnsi="Arial" w:cs="Arial"/>
          <w:sz w:val="20"/>
          <w:szCs w:val="20"/>
        </w:rPr>
        <w:t>Beim</w:t>
      </w:r>
      <w:r>
        <w:rPr>
          <w:rFonts w:ascii="Arial" w:hAnsi="Arial" w:cs="Arial"/>
          <w:sz w:val="20"/>
          <w:szCs w:val="20"/>
        </w:rPr>
        <w:t xml:space="preserve"> Zählen der Stimmzettelumschläge und Wahlscheine sowie beim Auswerten der Stimmzettel</w:t>
      </w:r>
      <w:r w:rsidRPr="00C3429C">
        <w:rPr>
          <w:rFonts w:ascii="Arial" w:hAnsi="Arial" w:cs="Arial"/>
          <w:sz w:val="20"/>
          <w:szCs w:val="20"/>
        </w:rPr>
        <w:t xml:space="preserve"> sollen alle Mitglieder des </w:t>
      </w:r>
      <w:r>
        <w:rPr>
          <w:rFonts w:ascii="Arial" w:hAnsi="Arial" w:cs="Arial"/>
          <w:sz w:val="20"/>
          <w:szCs w:val="20"/>
        </w:rPr>
        <w:t>Briefw</w:t>
      </w:r>
      <w:r w:rsidRPr="00C3429C">
        <w:rPr>
          <w:rFonts w:ascii="Arial" w:hAnsi="Arial" w:cs="Arial"/>
          <w:sz w:val="20"/>
          <w:szCs w:val="20"/>
        </w:rPr>
        <w:t>ahlvorstan</w:t>
      </w:r>
      <w:r>
        <w:rPr>
          <w:rFonts w:ascii="Arial" w:hAnsi="Arial" w:cs="Arial"/>
          <w:sz w:val="20"/>
          <w:szCs w:val="20"/>
        </w:rPr>
        <w:t>d</w:t>
      </w:r>
      <w:r w:rsidRPr="00C3429C">
        <w:rPr>
          <w:rFonts w:ascii="Arial" w:hAnsi="Arial" w:cs="Arial"/>
          <w:sz w:val="20"/>
          <w:szCs w:val="20"/>
        </w:rPr>
        <w:t xml:space="preserve">s anwesend sein; für die Beschlussfähigkeit </w:t>
      </w:r>
      <w:r w:rsidRPr="0005586E">
        <w:rPr>
          <w:rFonts w:ascii="Arial" w:hAnsi="Arial" w:cs="Arial"/>
          <w:sz w:val="20"/>
          <w:szCs w:val="20"/>
        </w:rPr>
        <w:t xml:space="preserve">müssen die Briefwahlvorsteherin oder der Briefwahlvorsteher, die Schriftführerin oder der Schriftführer oder die sie vertretenden Mitglieder sowie mindestens drei Beisitzerinnen und Beisitzer anwesend sein. </w:t>
      </w:r>
      <w:r w:rsidRPr="0005586E">
        <w:rPr>
          <w:rFonts w:ascii="Arial" w:hAnsi="Arial" w:cs="Arial"/>
          <w:noProof/>
          <w:sz w:val="20"/>
          <w:szCs w:val="20"/>
        </w:rPr>
        <w:t>Fehlende</w:t>
      </w:r>
      <w:r>
        <w:rPr>
          <w:rFonts w:ascii="Arial" w:hAnsi="Arial" w:cs="Arial"/>
          <w:noProof/>
          <w:sz w:val="20"/>
          <w:szCs w:val="20"/>
        </w:rPr>
        <w:t xml:space="preserve"> Beisitzer sind vom </w:t>
      </w:r>
      <w:r w:rsidR="00F10B10">
        <w:rPr>
          <w:rFonts w:ascii="Arial" w:hAnsi="Arial" w:cs="Arial"/>
          <w:noProof/>
          <w:sz w:val="20"/>
          <w:szCs w:val="20"/>
        </w:rPr>
        <w:t>Briefw</w:t>
      </w:r>
      <w:r>
        <w:rPr>
          <w:rFonts w:ascii="Arial" w:hAnsi="Arial" w:cs="Arial"/>
          <w:noProof/>
          <w:sz w:val="20"/>
          <w:szCs w:val="20"/>
        </w:rPr>
        <w:t>ahlvorstand durch Wahlberechtigte zu ersetzen, wenn es für die Beschlussfähigkeit erforderlich ist; die Wahlberechtigten sind auf ihre Verpflichtung zur unparteiischen Wahrnehmung des Amtes und zur Verschwiegenheit hinzuweisen (s. Nr. 1)</w:t>
      </w:r>
      <w:r w:rsidR="00D1529D" w:rsidRPr="00B958D6">
        <w:rPr>
          <w:rFonts w:ascii="Arial" w:hAnsi="Arial" w:cs="Arial"/>
          <w:sz w:val="20"/>
          <w:szCs w:val="20"/>
        </w:rPr>
        <w:t>.</w:t>
      </w:r>
    </w:p>
    <w:p w:rsidR="00D1529D" w:rsidRPr="00C3429C" w:rsidRDefault="00D1529D" w:rsidP="00F648C6">
      <w:pPr>
        <w:ind w:left="540" w:right="1256" w:hanging="540"/>
        <w:jc w:val="both"/>
        <w:rPr>
          <w:rFonts w:ascii="Arial" w:hAnsi="Arial" w:cs="Arial"/>
          <w:sz w:val="20"/>
          <w:szCs w:val="20"/>
        </w:rPr>
      </w:pPr>
    </w:p>
    <w:p w:rsidR="002303BF" w:rsidRDefault="008D438A" w:rsidP="00F648C6">
      <w:pPr>
        <w:numPr>
          <w:ilvl w:val="0"/>
          <w:numId w:val="9"/>
        </w:numPr>
        <w:ind w:right="1256"/>
        <w:jc w:val="both"/>
        <w:rPr>
          <w:rFonts w:ascii="Arial" w:hAnsi="Arial" w:cs="Arial"/>
          <w:sz w:val="20"/>
          <w:szCs w:val="20"/>
        </w:rPr>
      </w:pPr>
      <w:r w:rsidRPr="00C3429C">
        <w:rPr>
          <w:rFonts w:ascii="Arial" w:hAnsi="Arial" w:cs="Arial"/>
          <w:sz w:val="20"/>
          <w:szCs w:val="20"/>
        </w:rPr>
        <w:t xml:space="preserve">Die </w:t>
      </w:r>
      <w:r w:rsidR="00674691" w:rsidRPr="00C3429C">
        <w:rPr>
          <w:rFonts w:ascii="Arial" w:hAnsi="Arial" w:cs="Arial"/>
          <w:b/>
          <w:sz w:val="20"/>
          <w:szCs w:val="20"/>
        </w:rPr>
        <w:t>Wahlurne</w:t>
      </w:r>
      <w:r w:rsidR="008501CB">
        <w:rPr>
          <w:rFonts w:ascii="Arial" w:hAnsi="Arial" w:cs="Arial"/>
          <w:b/>
          <w:sz w:val="20"/>
          <w:szCs w:val="20"/>
        </w:rPr>
        <w:t>n</w:t>
      </w:r>
      <w:r w:rsidR="00674691" w:rsidRPr="00C3429C">
        <w:rPr>
          <w:rFonts w:ascii="Arial" w:hAnsi="Arial" w:cs="Arial"/>
          <w:sz w:val="20"/>
          <w:szCs w:val="20"/>
        </w:rPr>
        <w:t xml:space="preserve"> w</w:t>
      </w:r>
      <w:r w:rsidR="008501CB">
        <w:rPr>
          <w:rFonts w:ascii="Arial" w:hAnsi="Arial" w:cs="Arial"/>
          <w:sz w:val="20"/>
          <w:szCs w:val="20"/>
        </w:rPr>
        <w:t>e</w:t>
      </w:r>
      <w:r w:rsidR="00CB145A">
        <w:rPr>
          <w:rFonts w:ascii="Arial" w:hAnsi="Arial" w:cs="Arial"/>
          <w:sz w:val="20"/>
          <w:szCs w:val="20"/>
        </w:rPr>
        <w:t>rd</w:t>
      </w:r>
      <w:r w:rsidR="008501CB">
        <w:rPr>
          <w:rFonts w:ascii="Arial" w:hAnsi="Arial" w:cs="Arial"/>
          <w:sz w:val="20"/>
          <w:szCs w:val="20"/>
        </w:rPr>
        <w:t>en</w:t>
      </w:r>
      <w:r w:rsidR="00674691" w:rsidRPr="00C3429C">
        <w:rPr>
          <w:rFonts w:ascii="Arial" w:hAnsi="Arial" w:cs="Arial"/>
          <w:sz w:val="20"/>
          <w:szCs w:val="20"/>
        </w:rPr>
        <w:t xml:space="preserve"> geöffnet und die </w:t>
      </w:r>
      <w:r w:rsidR="00674691" w:rsidRPr="00B958D6">
        <w:rPr>
          <w:rFonts w:ascii="Arial" w:hAnsi="Arial" w:cs="Arial"/>
          <w:sz w:val="20"/>
          <w:szCs w:val="20"/>
        </w:rPr>
        <w:t>Stimmzettel</w:t>
      </w:r>
      <w:r w:rsidR="00CD56DE">
        <w:rPr>
          <w:rFonts w:ascii="Arial" w:hAnsi="Arial" w:cs="Arial"/>
          <w:sz w:val="20"/>
          <w:szCs w:val="20"/>
        </w:rPr>
        <w:t>umschläge</w:t>
      </w:r>
      <w:r w:rsidR="00674691" w:rsidRPr="00C3429C">
        <w:rPr>
          <w:rFonts w:ascii="Arial" w:hAnsi="Arial" w:cs="Arial"/>
          <w:sz w:val="20"/>
          <w:szCs w:val="20"/>
        </w:rPr>
        <w:t xml:space="preserve"> entnommen. Die </w:t>
      </w:r>
      <w:r w:rsidR="00B4470A">
        <w:rPr>
          <w:rFonts w:ascii="Arial" w:hAnsi="Arial" w:cs="Arial"/>
          <w:sz w:val="20"/>
          <w:szCs w:val="20"/>
        </w:rPr>
        <w:t>Briefw</w:t>
      </w:r>
      <w:r w:rsidR="00674691" w:rsidRPr="00C3429C">
        <w:rPr>
          <w:rFonts w:ascii="Arial" w:hAnsi="Arial" w:cs="Arial"/>
          <w:sz w:val="20"/>
          <w:szCs w:val="20"/>
        </w:rPr>
        <w:t xml:space="preserve">ahlvorsteherin oder der </w:t>
      </w:r>
      <w:r w:rsidR="00B4470A">
        <w:rPr>
          <w:rFonts w:ascii="Arial" w:hAnsi="Arial" w:cs="Arial"/>
          <w:sz w:val="20"/>
          <w:szCs w:val="20"/>
        </w:rPr>
        <w:t>Briefw</w:t>
      </w:r>
      <w:r w:rsidR="00674691" w:rsidRPr="00C3429C">
        <w:rPr>
          <w:rFonts w:ascii="Arial" w:hAnsi="Arial" w:cs="Arial"/>
          <w:sz w:val="20"/>
          <w:szCs w:val="20"/>
        </w:rPr>
        <w:t>ahlvorsteher üb</w:t>
      </w:r>
      <w:r w:rsidR="00CB145A">
        <w:rPr>
          <w:rFonts w:ascii="Arial" w:hAnsi="Arial" w:cs="Arial"/>
          <w:sz w:val="20"/>
          <w:szCs w:val="20"/>
        </w:rPr>
        <w:t>erzeugt sich, dass die Wahlurne</w:t>
      </w:r>
      <w:r w:rsidR="008501CB">
        <w:rPr>
          <w:rFonts w:ascii="Arial" w:hAnsi="Arial" w:cs="Arial"/>
          <w:sz w:val="20"/>
          <w:szCs w:val="20"/>
        </w:rPr>
        <w:t>n</w:t>
      </w:r>
      <w:r w:rsidR="00674691" w:rsidRPr="00C3429C">
        <w:rPr>
          <w:rFonts w:ascii="Arial" w:hAnsi="Arial" w:cs="Arial"/>
          <w:sz w:val="20"/>
          <w:szCs w:val="20"/>
        </w:rPr>
        <w:t xml:space="preserve"> leer </w:t>
      </w:r>
      <w:r w:rsidR="008501CB">
        <w:rPr>
          <w:rFonts w:ascii="Arial" w:hAnsi="Arial" w:cs="Arial"/>
          <w:sz w:val="20"/>
          <w:szCs w:val="20"/>
        </w:rPr>
        <w:t>sind</w:t>
      </w:r>
      <w:r w:rsidR="00674691" w:rsidRPr="00C3429C">
        <w:rPr>
          <w:rFonts w:ascii="Arial" w:hAnsi="Arial" w:cs="Arial"/>
          <w:sz w:val="20"/>
          <w:szCs w:val="20"/>
        </w:rPr>
        <w:t>.</w:t>
      </w:r>
    </w:p>
    <w:p w:rsidR="008501CB" w:rsidRDefault="008501CB" w:rsidP="008501CB">
      <w:pPr>
        <w:ind w:right="1256"/>
        <w:jc w:val="both"/>
        <w:rPr>
          <w:rFonts w:ascii="Arial" w:hAnsi="Arial" w:cs="Arial"/>
          <w:sz w:val="20"/>
          <w:szCs w:val="20"/>
        </w:rPr>
      </w:pPr>
    </w:p>
    <w:p w:rsidR="008501CB" w:rsidRPr="00B958D6" w:rsidRDefault="008501CB" w:rsidP="00B958D6">
      <w:pPr>
        <w:numPr>
          <w:ilvl w:val="0"/>
          <w:numId w:val="9"/>
        </w:numPr>
        <w:ind w:right="1256"/>
        <w:jc w:val="both"/>
        <w:rPr>
          <w:rFonts w:ascii="Arial" w:hAnsi="Arial" w:cs="Arial"/>
          <w:sz w:val="20"/>
          <w:szCs w:val="20"/>
        </w:rPr>
      </w:pPr>
      <w:r w:rsidRPr="00B958D6">
        <w:rPr>
          <w:rFonts w:ascii="Arial" w:hAnsi="Arial" w:cs="Arial"/>
          <w:sz w:val="20"/>
          <w:szCs w:val="20"/>
        </w:rPr>
        <w:t xml:space="preserve">Sofern nicht mehrere Wahlurnen verwendet worden sind, werden die Stimmzettelumschläge </w:t>
      </w:r>
      <w:r w:rsidRPr="00B958D6">
        <w:rPr>
          <w:rFonts w:ascii="Arial" w:hAnsi="Arial" w:cs="Arial"/>
          <w:b/>
          <w:sz w:val="20"/>
          <w:szCs w:val="20"/>
        </w:rPr>
        <w:t>nach Farben getrennt</w:t>
      </w:r>
      <w:r w:rsidRPr="00B958D6">
        <w:rPr>
          <w:rFonts w:ascii="Arial" w:hAnsi="Arial" w:cs="Arial"/>
          <w:sz w:val="20"/>
          <w:szCs w:val="20"/>
        </w:rPr>
        <w:t>. Danach werden sie in der verbindlichen Reihenfolge: Direktwahl, Gemeindewahl, Kreiswahl, Ortsbeiratswahl und Bürgerentscheid ausgezählt. Die Stimmzettelumschläge mit den Stimmzetteln, die noch nicht zur Auszählung anstehen, werden vom Briefwahlvorstand unter Aufsicht zur Seite gelegt</w:t>
      </w:r>
      <w:r w:rsidR="00F7501F">
        <w:rPr>
          <w:rFonts w:ascii="Arial" w:hAnsi="Arial" w:cs="Arial"/>
          <w:sz w:val="20"/>
          <w:szCs w:val="20"/>
        </w:rPr>
        <w:t xml:space="preserve"> und sicher aufbewahrt</w:t>
      </w:r>
      <w:r w:rsidRPr="00B958D6">
        <w:rPr>
          <w:rFonts w:ascii="Arial" w:hAnsi="Arial" w:cs="Arial"/>
          <w:sz w:val="20"/>
          <w:szCs w:val="20"/>
        </w:rPr>
        <w:t>.</w:t>
      </w:r>
    </w:p>
    <w:p w:rsidR="00B17FEA" w:rsidRPr="00C3429C" w:rsidRDefault="00B17FEA" w:rsidP="00B958D6">
      <w:pPr>
        <w:ind w:left="540" w:right="1256" w:hanging="540"/>
        <w:jc w:val="both"/>
        <w:rPr>
          <w:rFonts w:ascii="Arial" w:hAnsi="Arial" w:cs="Arial"/>
          <w:sz w:val="20"/>
          <w:szCs w:val="20"/>
        </w:rPr>
      </w:pPr>
    </w:p>
    <w:p w:rsidR="00D76868" w:rsidRPr="00D76868" w:rsidRDefault="005B5496" w:rsidP="00D76868">
      <w:pPr>
        <w:numPr>
          <w:ilvl w:val="0"/>
          <w:numId w:val="9"/>
        </w:numPr>
        <w:ind w:right="1256"/>
        <w:jc w:val="both"/>
        <w:rPr>
          <w:rFonts w:ascii="Arial" w:hAnsi="Arial" w:cs="Arial"/>
          <w:noProof/>
          <w:sz w:val="20"/>
          <w:szCs w:val="20"/>
        </w:rPr>
      </w:pPr>
      <w:r w:rsidRPr="00D76868">
        <w:rPr>
          <w:rFonts w:ascii="Arial" w:hAnsi="Arial" w:cs="Arial"/>
          <w:noProof/>
          <w:sz w:val="20"/>
          <w:szCs w:val="20"/>
        </w:rPr>
        <mc:AlternateContent>
          <mc:Choice Requires="wps">
            <w:drawing>
              <wp:anchor distT="0" distB="0" distL="114300" distR="114300" simplePos="0" relativeHeight="251665408" behindDoc="0" locked="0" layoutInCell="1" allowOverlap="1">
                <wp:simplePos x="0" y="0"/>
                <wp:positionH relativeFrom="column">
                  <wp:posOffset>5943600</wp:posOffset>
                </wp:positionH>
                <wp:positionV relativeFrom="paragraph">
                  <wp:posOffset>298450</wp:posOffset>
                </wp:positionV>
                <wp:extent cx="800100" cy="760730"/>
                <wp:effectExtent l="0" t="0" r="0" b="0"/>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868" w:rsidRDefault="005B5496" w:rsidP="00D76868">
                            <w:r w:rsidRPr="00823313">
                              <w:rPr>
                                <w:noProof/>
                              </w:rPr>
                              <w:drawing>
                                <wp:inline distT="0" distB="0" distL="0" distR="0">
                                  <wp:extent cx="248920" cy="248920"/>
                                  <wp:effectExtent l="0" t="0" r="0" b="0"/>
                                  <wp:docPr id="1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D76868" w:rsidRDefault="00D76868" w:rsidP="00D76868">
                            <w:pPr>
                              <w:rPr>
                                <w:rFonts w:ascii="Arial" w:hAnsi="Arial" w:cs="Arial"/>
                                <w:b/>
                                <w:sz w:val="20"/>
                                <w:szCs w:val="20"/>
                              </w:rPr>
                            </w:pPr>
                            <w:r>
                              <w:rPr>
                                <w:rFonts w:ascii="Arial" w:hAnsi="Arial" w:cs="Arial"/>
                                <w:b/>
                                <w:sz w:val="20"/>
                                <w:szCs w:val="20"/>
                              </w:rPr>
                              <w:t>Nr. 3.1</w:t>
                            </w:r>
                          </w:p>
                          <w:p w:rsidR="00D76868" w:rsidRPr="00DE198B" w:rsidRDefault="00D76868" w:rsidP="00D76868">
                            <w:pPr>
                              <w:rPr>
                                <w:rFonts w:ascii="Arial" w:hAnsi="Arial" w:cs="Arial"/>
                                <w:b/>
                                <w:sz w:val="20"/>
                                <w:szCs w:val="20"/>
                              </w:rPr>
                            </w:pPr>
                            <w:r>
                              <w:rPr>
                                <w:rFonts w:ascii="Arial" w:hAnsi="Arial" w:cs="Arial"/>
                                <w:b/>
                                <w:sz w:val="20"/>
                                <w:szCs w:val="20"/>
                              </w:rPr>
                              <w:t>bis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68pt;margin-top:23.5pt;width:63pt;height:5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NLug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" filled="f" stroked="f">
                <v:textbox>
                  <w:txbxContent>
                    <w:p w:rsidR="00D76868" w:rsidRDefault="005B5496" w:rsidP="00D76868">
                      <w:r w:rsidRPr="00823313">
                        <w:rPr>
                          <w:noProof/>
                        </w:rPr>
                        <w:drawing>
                          <wp:inline distT="0" distB="0" distL="0" distR="0">
                            <wp:extent cx="248920" cy="248920"/>
                            <wp:effectExtent l="0" t="0" r="0" b="0"/>
                            <wp:docPr id="1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D76868" w:rsidRDefault="00D76868" w:rsidP="00D76868">
                      <w:pPr>
                        <w:rPr>
                          <w:rFonts w:ascii="Arial" w:hAnsi="Arial" w:cs="Arial"/>
                          <w:b/>
                          <w:sz w:val="20"/>
                          <w:szCs w:val="20"/>
                        </w:rPr>
                      </w:pPr>
                      <w:r>
                        <w:rPr>
                          <w:rFonts w:ascii="Arial" w:hAnsi="Arial" w:cs="Arial"/>
                          <w:b/>
                          <w:sz w:val="20"/>
                          <w:szCs w:val="20"/>
                        </w:rPr>
                        <w:t>Nr. 3.1</w:t>
                      </w:r>
                    </w:p>
                    <w:p w:rsidR="00D76868" w:rsidRPr="00DE198B" w:rsidRDefault="00D76868" w:rsidP="00D76868">
                      <w:pPr>
                        <w:rPr>
                          <w:rFonts w:ascii="Arial" w:hAnsi="Arial" w:cs="Arial"/>
                          <w:b/>
                          <w:sz w:val="20"/>
                          <w:szCs w:val="20"/>
                        </w:rPr>
                      </w:pPr>
                      <w:r>
                        <w:rPr>
                          <w:rFonts w:ascii="Arial" w:hAnsi="Arial" w:cs="Arial"/>
                          <w:b/>
                          <w:sz w:val="20"/>
                          <w:szCs w:val="20"/>
                        </w:rPr>
                        <w:t>bis 3.4</w:t>
                      </w:r>
                    </w:p>
                  </w:txbxContent>
                </v:textbox>
              </v:shape>
            </w:pict>
          </mc:Fallback>
        </mc:AlternateContent>
      </w:r>
      <w:r w:rsidR="00D76868" w:rsidRPr="00D76868">
        <w:rPr>
          <w:rFonts w:ascii="Arial" w:hAnsi="Arial" w:cs="Arial"/>
          <w:noProof/>
          <w:sz w:val="20"/>
          <w:szCs w:val="20"/>
        </w:rPr>
        <w:t xml:space="preserve">Um die </w:t>
      </w:r>
      <w:r w:rsidR="00D76868" w:rsidRPr="00D76868">
        <w:rPr>
          <w:rFonts w:ascii="Arial" w:hAnsi="Arial" w:cs="Arial"/>
          <w:b/>
          <w:noProof/>
          <w:sz w:val="20"/>
          <w:szCs w:val="20"/>
        </w:rPr>
        <w:t>Zahl der Wählerinnen und Wähler</w:t>
      </w:r>
      <w:r w:rsidR="00D76868" w:rsidRPr="00D76868">
        <w:rPr>
          <w:rFonts w:ascii="Arial" w:hAnsi="Arial" w:cs="Arial"/>
          <w:noProof/>
          <w:sz w:val="20"/>
          <w:szCs w:val="20"/>
        </w:rPr>
        <w:t xml:space="preserve"> zu ermitteln, zählt der Briefwahlvorstand die Stimmzettelumschläge; die Zahl wird in Nr. 3.1 und 4.1 der Wahlniederschrift eingetragen. Die Zahl der Wahlscheine wird in Nr. 3.2 der Wahlniederschrift eingetragen. Sofern sich die Zahl aus Nr. 3.1 (= Zahl der Stimmzettelumschläge)</w:t>
      </w:r>
      <w:r w:rsidR="00D76868" w:rsidRPr="00D76868">
        <w:rPr>
          <w:rFonts w:ascii="Arial" w:hAnsi="Arial" w:cs="Arial"/>
          <w:i/>
          <w:noProof/>
          <w:sz w:val="20"/>
          <w:szCs w:val="20"/>
        </w:rPr>
        <w:t xml:space="preserve"> </w:t>
      </w:r>
      <w:r w:rsidR="00D76868" w:rsidRPr="00D76868">
        <w:rPr>
          <w:rFonts w:ascii="Arial" w:hAnsi="Arial" w:cs="Arial"/>
          <w:noProof/>
          <w:sz w:val="20"/>
          <w:szCs w:val="20"/>
        </w:rPr>
        <w:t xml:space="preserve">von der Zahl in Nr. 3.2 (= Zahl der Wahlscheine) unterscheidet, ist der Grund für die Differenz nach Möglichkeit aufzuklären und in Nr. 3.3 der Wahlniederschrift festzuhalten. Werden weniger als </w:t>
      </w:r>
      <w:r w:rsidR="002C4DA6" w:rsidRPr="00CD4269">
        <w:rPr>
          <w:rFonts w:ascii="Arial" w:hAnsi="Arial" w:cs="Arial"/>
          <w:noProof/>
          <w:sz w:val="20"/>
          <w:szCs w:val="20"/>
        </w:rPr>
        <w:t>3</w:t>
      </w:r>
      <w:r w:rsidR="00D76868" w:rsidRPr="00CD4269">
        <w:rPr>
          <w:rFonts w:ascii="Arial" w:hAnsi="Arial" w:cs="Arial"/>
          <w:noProof/>
          <w:sz w:val="20"/>
          <w:szCs w:val="20"/>
        </w:rPr>
        <w:t>0</w:t>
      </w:r>
      <w:r w:rsidR="00D76868" w:rsidRPr="00D76868">
        <w:rPr>
          <w:rFonts w:ascii="Arial" w:hAnsi="Arial" w:cs="Arial"/>
          <w:noProof/>
          <w:sz w:val="20"/>
          <w:szCs w:val="20"/>
        </w:rPr>
        <w:t xml:space="preserve"> Stimmzettelumschläge gezählt oder wurden dem Briefwahlvorstand Stimmzettelumschläge eines anderen Briefwahlbezirks oder mehrerer Briefwahlbezirke zur gemeinsamen Ermittlung und Feststellung des Ergebnisses übergeben, muss nach Nr. 3.4 der Niederschrift verfahren werden. Die Anlage 2 zur Niederschrift muss in diesem Fall ebenfalls ausgefüllt und von der Wahlvorsteherin oder dem Wahlvorsteher, der Schriftführerin oder dem Schriftführer und einem weiteren beisitzenden Mitglied des abgebenden sowie der Wahlvorsteherin oder dem Wahlvorsteher und der Schriftführerin oder dem Schriftführer des aufnehmenden Wahlvorstands unterzeichnet werden.</w:t>
      </w:r>
    </w:p>
    <w:p w:rsidR="00CD56DE" w:rsidRDefault="00CD56DE" w:rsidP="00CD56DE">
      <w:pPr>
        <w:ind w:left="1260" w:right="1256"/>
        <w:jc w:val="both"/>
        <w:rPr>
          <w:rFonts w:ascii="Arial" w:hAnsi="Arial" w:cs="Arial"/>
          <w:sz w:val="20"/>
          <w:szCs w:val="20"/>
        </w:rPr>
      </w:pPr>
    </w:p>
    <w:p w:rsidR="00CD56DE" w:rsidRPr="00C3429C" w:rsidRDefault="00CD56DE" w:rsidP="00A761C7">
      <w:pPr>
        <w:numPr>
          <w:ilvl w:val="0"/>
          <w:numId w:val="9"/>
        </w:numPr>
        <w:ind w:left="1259" w:right="1259" w:hanging="357"/>
        <w:jc w:val="both"/>
        <w:rPr>
          <w:rFonts w:ascii="Arial" w:hAnsi="Arial" w:cs="Arial"/>
          <w:sz w:val="20"/>
          <w:szCs w:val="20"/>
        </w:rPr>
      </w:pPr>
      <w:r>
        <w:rPr>
          <w:rFonts w:ascii="Arial" w:hAnsi="Arial" w:cs="Arial"/>
          <w:sz w:val="20"/>
          <w:szCs w:val="20"/>
        </w:rPr>
        <w:t xml:space="preserve">Die </w:t>
      </w:r>
      <w:r w:rsidRPr="00D76868">
        <w:rPr>
          <w:rFonts w:ascii="Arial" w:hAnsi="Arial" w:cs="Arial"/>
          <w:b/>
          <w:sz w:val="20"/>
          <w:szCs w:val="20"/>
        </w:rPr>
        <w:t>Stimmzettelumschläge</w:t>
      </w:r>
      <w:r>
        <w:rPr>
          <w:rFonts w:ascii="Arial" w:hAnsi="Arial" w:cs="Arial"/>
          <w:sz w:val="20"/>
          <w:szCs w:val="20"/>
        </w:rPr>
        <w:t xml:space="preserve"> werden geöffnet und die Stimmzettel entnommen. Leer abgegebene </w:t>
      </w:r>
      <w:r w:rsidR="008501CB">
        <w:rPr>
          <w:rFonts w:ascii="Arial" w:hAnsi="Arial" w:cs="Arial"/>
          <w:sz w:val="20"/>
          <w:szCs w:val="20"/>
        </w:rPr>
        <w:t>Stimmzettelu</w:t>
      </w:r>
      <w:r>
        <w:rPr>
          <w:rFonts w:ascii="Arial" w:hAnsi="Arial" w:cs="Arial"/>
          <w:sz w:val="20"/>
          <w:szCs w:val="20"/>
        </w:rPr>
        <w:t>mschläge werden zum Stapel 2 gelegt, Umschläge mit mehreren Stimmzetteln zu Stapel 3.</w:t>
      </w:r>
    </w:p>
    <w:p w:rsidR="00B95CB3" w:rsidRPr="00C3429C" w:rsidRDefault="00B95CB3" w:rsidP="00F648C6">
      <w:pPr>
        <w:ind w:left="540" w:right="1256" w:hanging="540"/>
        <w:rPr>
          <w:rFonts w:ascii="Arial" w:hAnsi="Arial" w:cs="Arial"/>
          <w:sz w:val="20"/>
          <w:szCs w:val="20"/>
        </w:rPr>
      </w:pPr>
    </w:p>
    <w:p w:rsidR="00B95CB3" w:rsidRDefault="00B17FEA" w:rsidP="00A761C7">
      <w:pPr>
        <w:numPr>
          <w:ilvl w:val="0"/>
          <w:numId w:val="9"/>
        </w:numPr>
        <w:tabs>
          <w:tab w:val="clear" w:pos="1260"/>
        </w:tabs>
        <w:ind w:left="1259" w:right="1259" w:hanging="357"/>
        <w:jc w:val="both"/>
        <w:rPr>
          <w:rFonts w:ascii="Arial" w:hAnsi="Arial" w:cs="Arial"/>
          <w:sz w:val="20"/>
          <w:szCs w:val="20"/>
        </w:rPr>
      </w:pPr>
      <w:r w:rsidRPr="00A761C7">
        <w:rPr>
          <w:rFonts w:ascii="Arial" w:hAnsi="Arial" w:cs="Arial"/>
          <w:sz w:val="20"/>
          <w:szCs w:val="20"/>
        </w:rPr>
        <w:t xml:space="preserve">Danach </w:t>
      </w:r>
      <w:r w:rsidR="00CB145A" w:rsidRPr="00A761C7">
        <w:rPr>
          <w:rFonts w:ascii="Arial" w:hAnsi="Arial" w:cs="Arial"/>
          <w:sz w:val="20"/>
          <w:szCs w:val="20"/>
        </w:rPr>
        <w:t>werden</w:t>
      </w:r>
      <w:r w:rsidR="00B95CB3" w:rsidRPr="00A761C7">
        <w:rPr>
          <w:rFonts w:ascii="Arial" w:hAnsi="Arial" w:cs="Arial"/>
          <w:sz w:val="20"/>
          <w:szCs w:val="20"/>
        </w:rPr>
        <w:t xml:space="preserve"> </w:t>
      </w:r>
      <w:r w:rsidR="00B95CB3" w:rsidRPr="00A761C7">
        <w:rPr>
          <w:rFonts w:ascii="Arial" w:hAnsi="Arial" w:cs="Arial"/>
          <w:b/>
          <w:sz w:val="20"/>
          <w:szCs w:val="20"/>
        </w:rPr>
        <w:t>die Stimmzettel</w:t>
      </w:r>
      <w:r w:rsidR="00B95CB3" w:rsidRPr="00A761C7">
        <w:rPr>
          <w:rFonts w:ascii="Arial" w:hAnsi="Arial" w:cs="Arial"/>
          <w:sz w:val="20"/>
          <w:szCs w:val="20"/>
        </w:rPr>
        <w:t xml:space="preserve"> </w:t>
      </w:r>
      <w:r w:rsidR="00A761C7" w:rsidRPr="00A761C7">
        <w:rPr>
          <w:rFonts w:ascii="Arial" w:hAnsi="Arial" w:cs="Arial"/>
          <w:sz w:val="20"/>
          <w:szCs w:val="20"/>
        </w:rPr>
        <w:t xml:space="preserve">vom </w:t>
      </w:r>
      <w:r w:rsidR="00F10B10">
        <w:rPr>
          <w:rFonts w:ascii="Arial" w:hAnsi="Arial" w:cs="Arial"/>
          <w:sz w:val="20"/>
          <w:szCs w:val="20"/>
        </w:rPr>
        <w:t>Briefw</w:t>
      </w:r>
      <w:r w:rsidR="00A761C7" w:rsidRPr="00A761C7">
        <w:rPr>
          <w:rFonts w:ascii="Arial" w:hAnsi="Arial" w:cs="Arial"/>
          <w:sz w:val="20"/>
          <w:szCs w:val="20"/>
        </w:rPr>
        <w:t xml:space="preserve">ahlvorstand </w:t>
      </w:r>
      <w:r w:rsidR="00D76868">
        <w:rPr>
          <w:rFonts w:ascii="Arial" w:hAnsi="Arial" w:cs="Arial"/>
          <w:sz w:val="20"/>
          <w:szCs w:val="20"/>
        </w:rPr>
        <w:t>auseinander</w:t>
      </w:r>
      <w:r w:rsidR="00CB145A" w:rsidRPr="00A761C7">
        <w:rPr>
          <w:rFonts w:ascii="Arial" w:hAnsi="Arial" w:cs="Arial"/>
          <w:sz w:val="20"/>
          <w:szCs w:val="20"/>
        </w:rPr>
        <w:t xml:space="preserve">gefaltet und </w:t>
      </w:r>
      <w:r w:rsidR="00A761C7" w:rsidRPr="00A761C7">
        <w:rPr>
          <w:rFonts w:ascii="Arial" w:hAnsi="Arial" w:cs="Arial"/>
          <w:sz w:val="20"/>
          <w:szCs w:val="20"/>
        </w:rPr>
        <w:t xml:space="preserve">unter gegenseitiger Kontrolle </w:t>
      </w:r>
      <w:r w:rsidR="00CB145A" w:rsidRPr="00A761C7">
        <w:rPr>
          <w:rFonts w:ascii="Arial" w:hAnsi="Arial" w:cs="Arial"/>
          <w:sz w:val="20"/>
          <w:szCs w:val="20"/>
        </w:rPr>
        <w:t xml:space="preserve">wie folgt </w:t>
      </w:r>
      <w:r w:rsidR="00A761C7">
        <w:rPr>
          <w:rFonts w:ascii="Arial" w:hAnsi="Arial" w:cs="Arial"/>
          <w:sz w:val="20"/>
          <w:szCs w:val="20"/>
        </w:rPr>
        <w:t>sortiert</w:t>
      </w:r>
      <w:r w:rsidR="00CB145A">
        <w:rPr>
          <w:rFonts w:ascii="Arial" w:hAnsi="Arial" w:cs="Arial"/>
          <w:sz w:val="20"/>
          <w:szCs w:val="20"/>
        </w:rPr>
        <w:t>:</w:t>
      </w:r>
    </w:p>
    <w:p w:rsidR="00CB145A" w:rsidRPr="00CB145A" w:rsidRDefault="00CB145A" w:rsidP="00CB145A">
      <w:pPr>
        <w:ind w:left="1080" w:right="1256"/>
        <w:jc w:val="both"/>
        <w:rPr>
          <w:rFonts w:ascii="Arial" w:hAnsi="Arial" w:cs="Arial"/>
          <w:sz w:val="20"/>
          <w:szCs w:val="20"/>
        </w:rPr>
      </w:pPr>
    </w:p>
    <w:p w:rsidR="00B95CB3" w:rsidRPr="00A761C7" w:rsidRDefault="00B95CB3" w:rsidP="00F648C6">
      <w:pPr>
        <w:tabs>
          <w:tab w:val="left" w:pos="2340"/>
        </w:tabs>
        <w:ind w:left="2340" w:right="1256" w:hanging="1080"/>
        <w:jc w:val="both"/>
        <w:rPr>
          <w:rFonts w:ascii="Arial" w:hAnsi="Arial" w:cs="Arial"/>
          <w:sz w:val="20"/>
          <w:szCs w:val="20"/>
        </w:rPr>
      </w:pPr>
      <w:r w:rsidRPr="00C3429C">
        <w:rPr>
          <w:rFonts w:ascii="Arial" w:hAnsi="Arial" w:cs="Arial"/>
          <w:b/>
          <w:sz w:val="20"/>
          <w:szCs w:val="20"/>
        </w:rPr>
        <w:t>Stapel 1</w:t>
      </w:r>
      <w:r w:rsidRPr="00C3429C">
        <w:rPr>
          <w:rFonts w:ascii="Arial" w:hAnsi="Arial" w:cs="Arial"/>
          <w:sz w:val="20"/>
          <w:szCs w:val="20"/>
        </w:rPr>
        <w:tab/>
      </w:r>
      <w:r w:rsidRPr="00A761C7">
        <w:rPr>
          <w:rFonts w:ascii="Arial" w:hAnsi="Arial" w:cs="Arial"/>
          <w:sz w:val="20"/>
          <w:szCs w:val="20"/>
        </w:rPr>
        <w:t>Stimmzettel</w:t>
      </w:r>
      <w:r w:rsidR="00CB145A" w:rsidRPr="00A761C7">
        <w:rPr>
          <w:rFonts w:ascii="Arial" w:hAnsi="Arial" w:cs="Arial"/>
          <w:sz w:val="20"/>
          <w:szCs w:val="20"/>
        </w:rPr>
        <w:t>, bei denen ein Wahlvorschlag unverändert angenommen worden ist</w:t>
      </w:r>
      <w:r w:rsidRPr="00A761C7">
        <w:rPr>
          <w:rFonts w:ascii="Arial" w:hAnsi="Arial" w:cs="Arial"/>
          <w:sz w:val="20"/>
          <w:szCs w:val="20"/>
        </w:rPr>
        <w:t>,</w:t>
      </w:r>
    </w:p>
    <w:p w:rsidR="00B95CB3" w:rsidRPr="00A761C7" w:rsidRDefault="00B95CB3" w:rsidP="00F648C6">
      <w:pPr>
        <w:pStyle w:val="Textkrper-Zeileneinzug"/>
        <w:tabs>
          <w:tab w:val="clear" w:pos="426"/>
          <w:tab w:val="clear" w:pos="709"/>
          <w:tab w:val="left" w:pos="1260"/>
          <w:tab w:val="left" w:pos="2340"/>
        </w:tabs>
        <w:ind w:left="2340" w:right="1256" w:hanging="1080"/>
        <w:jc w:val="both"/>
        <w:rPr>
          <w:rFonts w:ascii="Arial" w:hAnsi="Arial" w:cs="Arial"/>
          <w:sz w:val="20"/>
        </w:rPr>
      </w:pPr>
    </w:p>
    <w:p w:rsidR="00B95CB3" w:rsidRPr="00A761C7" w:rsidRDefault="00B95CB3" w:rsidP="00F648C6">
      <w:pPr>
        <w:pStyle w:val="Textkrper-Zeileneinzug"/>
        <w:tabs>
          <w:tab w:val="clear" w:pos="426"/>
          <w:tab w:val="clear" w:pos="709"/>
          <w:tab w:val="clear" w:pos="993"/>
          <w:tab w:val="left" w:pos="2340"/>
        </w:tabs>
        <w:ind w:left="2340" w:right="1256" w:hanging="1080"/>
        <w:jc w:val="both"/>
        <w:rPr>
          <w:rFonts w:ascii="Arial" w:hAnsi="Arial" w:cs="Arial"/>
          <w:sz w:val="20"/>
        </w:rPr>
      </w:pPr>
      <w:r w:rsidRPr="00A761C7">
        <w:rPr>
          <w:rFonts w:ascii="Arial" w:hAnsi="Arial" w:cs="Arial"/>
          <w:b/>
          <w:sz w:val="20"/>
        </w:rPr>
        <w:t>Stapel 2</w:t>
      </w:r>
      <w:r w:rsidRPr="00A761C7">
        <w:rPr>
          <w:rFonts w:ascii="Arial" w:hAnsi="Arial" w:cs="Arial"/>
          <w:sz w:val="20"/>
        </w:rPr>
        <w:tab/>
        <w:t>Stimmzettel,</w:t>
      </w:r>
      <w:r w:rsidR="00CB145A" w:rsidRPr="00A761C7">
        <w:rPr>
          <w:rFonts w:ascii="Arial" w:hAnsi="Arial" w:cs="Arial"/>
          <w:sz w:val="20"/>
        </w:rPr>
        <w:t xml:space="preserve"> die nicht gekennzeichnet sind (zweifelsfrei ungültige Stimmzettel)</w:t>
      </w:r>
      <w:r w:rsidR="003D55C4" w:rsidRPr="00A761C7">
        <w:rPr>
          <w:rFonts w:ascii="Arial" w:hAnsi="Arial" w:cs="Arial"/>
          <w:sz w:val="20"/>
        </w:rPr>
        <w:t xml:space="preserve"> und leer abgegebene Stimmzettelumschläge</w:t>
      </w:r>
      <w:r w:rsidR="00CB145A" w:rsidRPr="00A761C7">
        <w:rPr>
          <w:rFonts w:ascii="Arial" w:hAnsi="Arial" w:cs="Arial"/>
          <w:sz w:val="20"/>
        </w:rPr>
        <w:t>,</w:t>
      </w:r>
    </w:p>
    <w:p w:rsidR="00B95CB3" w:rsidRPr="00A761C7" w:rsidRDefault="00B95CB3" w:rsidP="00F648C6">
      <w:pPr>
        <w:pStyle w:val="Textkrper-Zeileneinzug"/>
        <w:tabs>
          <w:tab w:val="clear" w:pos="426"/>
          <w:tab w:val="clear" w:pos="709"/>
          <w:tab w:val="left" w:pos="1260"/>
          <w:tab w:val="left" w:pos="2340"/>
        </w:tabs>
        <w:ind w:left="2340" w:right="1256" w:hanging="1080"/>
        <w:jc w:val="both"/>
        <w:rPr>
          <w:rFonts w:ascii="Arial" w:hAnsi="Arial" w:cs="Arial"/>
          <w:sz w:val="20"/>
        </w:rPr>
      </w:pPr>
    </w:p>
    <w:p w:rsidR="00B95CB3" w:rsidRPr="00A761C7" w:rsidRDefault="00B95CB3" w:rsidP="00F648C6">
      <w:pPr>
        <w:pStyle w:val="Textkrper-Zeileneinzug"/>
        <w:tabs>
          <w:tab w:val="clear" w:pos="426"/>
          <w:tab w:val="clear" w:pos="709"/>
          <w:tab w:val="clear" w:pos="993"/>
          <w:tab w:val="left" w:pos="2340"/>
        </w:tabs>
        <w:ind w:left="2340" w:right="1256" w:hanging="1080"/>
        <w:jc w:val="both"/>
        <w:rPr>
          <w:rFonts w:ascii="Arial" w:hAnsi="Arial" w:cs="Arial"/>
          <w:sz w:val="20"/>
        </w:rPr>
      </w:pPr>
      <w:r w:rsidRPr="00A761C7">
        <w:rPr>
          <w:rFonts w:ascii="Arial" w:hAnsi="Arial" w:cs="Arial"/>
          <w:b/>
          <w:sz w:val="20"/>
        </w:rPr>
        <w:t>Stapel 3</w:t>
      </w:r>
      <w:r w:rsidRPr="00A761C7">
        <w:rPr>
          <w:rFonts w:ascii="Arial" w:hAnsi="Arial" w:cs="Arial"/>
          <w:sz w:val="20"/>
        </w:rPr>
        <w:tab/>
      </w:r>
      <w:r w:rsidR="00CB145A" w:rsidRPr="00A761C7">
        <w:rPr>
          <w:rFonts w:ascii="Arial" w:hAnsi="Arial" w:cs="Arial"/>
          <w:sz w:val="20"/>
        </w:rPr>
        <w:t>Stimmzettel, die Anlass zu Bedenken geben</w:t>
      </w:r>
      <w:r w:rsidRPr="00A761C7">
        <w:rPr>
          <w:rFonts w:ascii="Arial" w:hAnsi="Arial" w:cs="Arial"/>
          <w:sz w:val="20"/>
        </w:rPr>
        <w:t xml:space="preserve"> und</w:t>
      </w:r>
      <w:r w:rsidR="003D55C4" w:rsidRPr="00A761C7">
        <w:rPr>
          <w:rFonts w:ascii="Arial" w:hAnsi="Arial" w:cs="Arial"/>
          <w:sz w:val="20"/>
        </w:rPr>
        <w:t xml:space="preserve"> Stimmzettelumschläge mit mehreren Stimmzetteln sowie</w:t>
      </w:r>
    </w:p>
    <w:p w:rsidR="00B95CB3" w:rsidRPr="00A761C7" w:rsidRDefault="00B95CB3" w:rsidP="00F648C6">
      <w:pPr>
        <w:pStyle w:val="Textkrper-Zeileneinzug"/>
        <w:tabs>
          <w:tab w:val="clear" w:pos="426"/>
          <w:tab w:val="clear" w:pos="709"/>
          <w:tab w:val="left" w:pos="1260"/>
          <w:tab w:val="left" w:pos="2340"/>
        </w:tabs>
        <w:ind w:left="2340" w:right="1256" w:hanging="1080"/>
        <w:jc w:val="both"/>
        <w:rPr>
          <w:rFonts w:ascii="Arial" w:hAnsi="Arial" w:cs="Arial"/>
          <w:sz w:val="20"/>
        </w:rPr>
      </w:pPr>
    </w:p>
    <w:p w:rsidR="00B95CB3" w:rsidRPr="00C3429C" w:rsidRDefault="00B95CB3" w:rsidP="00F648C6">
      <w:pPr>
        <w:pStyle w:val="Textkrper-Zeileneinzug"/>
        <w:tabs>
          <w:tab w:val="clear" w:pos="426"/>
          <w:tab w:val="clear" w:pos="709"/>
          <w:tab w:val="clear" w:pos="993"/>
          <w:tab w:val="left" w:pos="1260"/>
          <w:tab w:val="left" w:pos="2340"/>
        </w:tabs>
        <w:ind w:left="2340" w:right="1256" w:hanging="1080"/>
        <w:jc w:val="both"/>
        <w:rPr>
          <w:rFonts w:ascii="Arial" w:hAnsi="Arial" w:cs="Arial"/>
          <w:sz w:val="20"/>
        </w:rPr>
      </w:pPr>
      <w:r w:rsidRPr="00A761C7">
        <w:rPr>
          <w:rFonts w:ascii="Arial" w:hAnsi="Arial" w:cs="Arial"/>
          <w:b/>
          <w:sz w:val="20"/>
        </w:rPr>
        <w:t>Stapel 4</w:t>
      </w:r>
      <w:r w:rsidRPr="00A761C7">
        <w:rPr>
          <w:rFonts w:ascii="Arial" w:hAnsi="Arial" w:cs="Arial"/>
          <w:sz w:val="20"/>
        </w:rPr>
        <w:tab/>
      </w:r>
      <w:r w:rsidR="00CB145A" w:rsidRPr="00A761C7">
        <w:rPr>
          <w:rFonts w:ascii="Arial" w:hAnsi="Arial" w:cs="Arial"/>
          <w:sz w:val="20"/>
        </w:rPr>
        <w:t>alle übrigen Stimmzettel</w:t>
      </w:r>
      <w:r w:rsidRPr="00A761C7">
        <w:rPr>
          <w:rFonts w:ascii="Arial" w:hAnsi="Arial" w:cs="Arial"/>
          <w:sz w:val="20"/>
        </w:rPr>
        <w:t>.</w:t>
      </w:r>
    </w:p>
    <w:p w:rsidR="00B95CB3" w:rsidRPr="00C3429C" w:rsidRDefault="00B95CB3" w:rsidP="00F648C6">
      <w:pPr>
        <w:tabs>
          <w:tab w:val="left" w:pos="426"/>
          <w:tab w:val="left" w:pos="709"/>
          <w:tab w:val="left" w:pos="851"/>
          <w:tab w:val="left" w:pos="2340"/>
        </w:tabs>
        <w:ind w:left="2340" w:right="1256" w:hanging="1080"/>
        <w:jc w:val="both"/>
        <w:rPr>
          <w:rFonts w:ascii="Arial" w:hAnsi="Arial" w:cs="Arial"/>
          <w:sz w:val="20"/>
          <w:szCs w:val="20"/>
        </w:rPr>
      </w:pPr>
    </w:p>
    <w:p w:rsidR="00B95CB3" w:rsidRDefault="005B5496" w:rsidP="00F648C6">
      <w:pPr>
        <w:numPr>
          <w:ilvl w:val="0"/>
          <w:numId w:val="10"/>
        </w:numPr>
        <w:tabs>
          <w:tab w:val="left" w:pos="540"/>
        </w:tabs>
        <w:ind w:right="1256"/>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168" behindDoc="0" locked="0" layoutInCell="1" allowOverlap="1">
                <wp:simplePos x="0" y="0"/>
                <wp:positionH relativeFrom="column">
                  <wp:posOffset>6033135</wp:posOffset>
                </wp:positionH>
                <wp:positionV relativeFrom="paragraph">
                  <wp:posOffset>75565</wp:posOffset>
                </wp:positionV>
                <wp:extent cx="800100" cy="571500"/>
                <wp:effectExtent l="0" t="0" r="4445" b="3175"/>
                <wp:wrapNone/>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772" w:rsidRDefault="005B5496" w:rsidP="00B364B5">
                            <w:r w:rsidRPr="00DE198B">
                              <w:rPr>
                                <w:noProof/>
                              </w:rPr>
                              <w:drawing>
                                <wp:inline distT="0" distB="0" distL="0" distR="0">
                                  <wp:extent cx="248920" cy="248920"/>
                                  <wp:effectExtent l="0" t="0" r="0" b="0"/>
                                  <wp:docPr id="1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100772" w:rsidRPr="00DE198B" w:rsidRDefault="00100772" w:rsidP="00B364B5">
                            <w:pPr>
                              <w:rPr>
                                <w:rFonts w:ascii="Arial" w:hAnsi="Arial" w:cs="Arial"/>
                                <w:b/>
                                <w:sz w:val="20"/>
                                <w:szCs w:val="20"/>
                              </w:rPr>
                            </w:pPr>
                            <w:r>
                              <w:rPr>
                                <w:rFonts w:ascii="Arial" w:hAnsi="Arial" w:cs="Arial"/>
                                <w:b/>
                                <w:sz w:val="20"/>
                                <w:szCs w:val="20"/>
                              </w:rPr>
                              <w:t>Nr. 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475.05pt;margin-top:5.95pt;width:63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" filled="f" stroked="f">
                <v:textbox>
                  <w:txbxContent>
                    <w:p w:rsidR="00100772" w:rsidRDefault="005B5496" w:rsidP="00B364B5">
                      <w:r w:rsidRPr="00DE198B">
                        <w:rPr>
                          <w:noProof/>
                        </w:rPr>
                        <w:drawing>
                          <wp:inline distT="0" distB="0" distL="0" distR="0">
                            <wp:extent cx="248920" cy="248920"/>
                            <wp:effectExtent l="0" t="0" r="0" b="0"/>
                            <wp:docPr id="1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100772" w:rsidRPr="00DE198B" w:rsidRDefault="00100772" w:rsidP="00B364B5">
                      <w:pPr>
                        <w:rPr>
                          <w:rFonts w:ascii="Arial" w:hAnsi="Arial" w:cs="Arial"/>
                          <w:b/>
                          <w:sz w:val="20"/>
                          <w:szCs w:val="20"/>
                        </w:rPr>
                      </w:pPr>
                      <w:r>
                        <w:rPr>
                          <w:rFonts w:ascii="Arial" w:hAnsi="Arial" w:cs="Arial"/>
                          <w:b/>
                          <w:sz w:val="20"/>
                          <w:szCs w:val="20"/>
                        </w:rPr>
                        <w:t>Nr. 4.2</w:t>
                      </w:r>
                    </w:p>
                  </w:txbxContent>
                </v:textbox>
              </v:shape>
            </w:pict>
          </mc:Fallback>
        </mc:AlternateContent>
      </w:r>
      <w:r w:rsidR="00B95CB3" w:rsidRPr="00C3429C">
        <w:rPr>
          <w:rFonts w:ascii="Arial" w:hAnsi="Arial" w:cs="Arial"/>
          <w:sz w:val="20"/>
          <w:szCs w:val="20"/>
        </w:rPr>
        <w:t xml:space="preserve">Die </w:t>
      </w:r>
      <w:r w:rsidR="00A533E6" w:rsidRPr="00A533E6">
        <w:rPr>
          <w:rFonts w:ascii="Arial" w:hAnsi="Arial" w:cs="Arial"/>
          <w:b/>
          <w:sz w:val="20"/>
          <w:szCs w:val="20"/>
        </w:rPr>
        <w:t>einzelnen</w:t>
      </w:r>
      <w:r w:rsidR="00A533E6">
        <w:rPr>
          <w:rFonts w:ascii="Arial" w:hAnsi="Arial" w:cs="Arial"/>
          <w:sz w:val="20"/>
          <w:szCs w:val="20"/>
        </w:rPr>
        <w:t xml:space="preserve"> </w:t>
      </w:r>
      <w:r w:rsidR="00B95CB3" w:rsidRPr="00C3429C">
        <w:rPr>
          <w:rFonts w:ascii="Arial" w:hAnsi="Arial" w:cs="Arial"/>
          <w:b/>
          <w:sz w:val="20"/>
          <w:szCs w:val="20"/>
        </w:rPr>
        <w:t>Stapel</w:t>
      </w:r>
      <w:r w:rsidR="00A533E6">
        <w:rPr>
          <w:rFonts w:ascii="Arial" w:hAnsi="Arial" w:cs="Arial"/>
          <w:b/>
          <w:sz w:val="20"/>
          <w:szCs w:val="20"/>
        </w:rPr>
        <w:t xml:space="preserve"> </w:t>
      </w:r>
      <w:r w:rsidR="00A533E6">
        <w:rPr>
          <w:rFonts w:ascii="Arial" w:hAnsi="Arial" w:cs="Arial"/>
          <w:sz w:val="20"/>
          <w:szCs w:val="20"/>
        </w:rPr>
        <w:t>w</w:t>
      </w:r>
      <w:r w:rsidR="00B95CB3" w:rsidRPr="00C3429C">
        <w:rPr>
          <w:rFonts w:ascii="Arial" w:hAnsi="Arial" w:cs="Arial"/>
          <w:sz w:val="20"/>
          <w:szCs w:val="20"/>
        </w:rPr>
        <w:t xml:space="preserve">erden vom </w:t>
      </w:r>
      <w:r w:rsidR="004307D0">
        <w:rPr>
          <w:rFonts w:ascii="Arial" w:hAnsi="Arial" w:cs="Arial"/>
          <w:sz w:val="20"/>
          <w:szCs w:val="20"/>
        </w:rPr>
        <w:t>Briefw</w:t>
      </w:r>
      <w:r w:rsidR="00B95CB3" w:rsidRPr="00C3429C">
        <w:rPr>
          <w:rFonts w:ascii="Arial" w:hAnsi="Arial" w:cs="Arial"/>
          <w:sz w:val="20"/>
          <w:szCs w:val="20"/>
        </w:rPr>
        <w:t>ahlvorstand unter gegenseitiger Kont</w:t>
      </w:r>
      <w:r w:rsidR="00B17FEA" w:rsidRPr="00C3429C">
        <w:rPr>
          <w:rFonts w:ascii="Arial" w:hAnsi="Arial" w:cs="Arial"/>
          <w:sz w:val="20"/>
          <w:szCs w:val="20"/>
        </w:rPr>
        <w:t xml:space="preserve">rolle jeweils </w:t>
      </w:r>
      <w:r w:rsidR="00B17FEA" w:rsidRPr="00A761C7">
        <w:rPr>
          <w:rFonts w:ascii="Arial" w:hAnsi="Arial" w:cs="Arial"/>
          <w:b/>
          <w:sz w:val="20"/>
          <w:szCs w:val="20"/>
        </w:rPr>
        <w:t>zweifach</w:t>
      </w:r>
      <w:r w:rsidR="00B17FEA" w:rsidRPr="00C3429C">
        <w:rPr>
          <w:rFonts w:ascii="Arial" w:hAnsi="Arial" w:cs="Arial"/>
          <w:sz w:val="20"/>
          <w:szCs w:val="20"/>
        </w:rPr>
        <w:t xml:space="preserve"> </w:t>
      </w:r>
      <w:r w:rsidR="00B17FEA" w:rsidRPr="00C3429C">
        <w:rPr>
          <w:rFonts w:ascii="Arial" w:hAnsi="Arial" w:cs="Arial"/>
          <w:b/>
          <w:sz w:val="20"/>
          <w:szCs w:val="20"/>
        </w:rPr>
        <w:t>gezählt</w:t>
      </w:r>
      <w:r w:rsidR="00B17FEA" w:rsidRPr="00C3429C">
        <w:rPr>
          <w:rFonts w:ascii="Arial" w:hAnsi="Arial" w:cs="Arial"/>
          <w:sz w:val="20"/>
          <w:szCs w:val="20"/>
        </w:rPr>
        <w:t xml:space="preserve"> </w:t>
      </w:r>
      <w:r w:rsidR="005F2C13">
        <w:rPr>
          <w:rFonts w:ascii="Arial" w:hAnsi="Arial" w:cs="Arial"/>
          <w:sz w:val="20"/>
          <w:szCs w:val="20"/>
        </w:rPr>
        <w:t>und die Zahlen unter Nr. 4.2</w:t>
      </w:r>
      <w:r w:rsidR="00A533E6" w:rsidRPr="00A533E6">
        <w:rPr>
          <w:rFonts w:ascii="Arial" w:hAnsi="Arial" w:cs="Arial"/>
          <w:sz w:val="20"/>
          <w:szCs w:val="20"/>
        </w:rPr>
        <w:t xml:space="preserve">, </w:t>
      </w:r>
      <w:r w:rsidR="00A533E6">
        <w:rPr>
          <w:rFonts w:ascii="Arial" w:hAnsi="Arial" w:cs="Arial"/>
          <w:sz w:val="20"/>
          <w:szCs w:val="20"/>
        </w:rPr>
        <w:t>Stapel 1</w:t>
      </w:r>
      <w:r w:rsidR="003D20F7">
        <w:rPr>
          <w:rFonts w:ascii="Arial" w:hAnsi="Arial" w:cs="Arial"/>
          <w:sz w:val="20"/>
          <w:szCs w:val="20"/>
        </w:rPr>
        <w:t>, 2, 3</w:t>
      </w:r>
      <w:r w:rsidR="008F6DDE">
        <w:rPr>
          <w:rFonts w:ascii="Arial" w:hAnsi="Arial" w:cs="Arial"/>
          <w:sz w:val="20"/>
          <w:szCs w:val="20"/>
        </w:rPr>
        <w:t xml:space="preserve"> </w:t>
      </w:r>
      <w:r w:rsidR="003D20F7">
        <w:rPr>
          <w:rFonts w:ascii="Arial" w:hAnsi="Arial" w:cs="Arial"/>
          <w:sz w:val="20"/>
          <w:szCs w:val="20"/>
        </w:rPr>
        <w:t>und</w:t>
      </w:r>
      <w:r w:rsidR="00A533E6">
        <w:rPr>
          <w:rFonts w:ascii="Arial" w:hAnsi="Arial" w:cs="Arial"/>
          <w:sz w:val="20"/>
          <w:szCs w:val="20"/>
        </w:rPr>
        <w:t xml:space="preserve"> 4, </w:t>
      </w:r>
      <w:r w:rsidR="00A533E6" w:rsidRPr="00A533E6">
        <w:rPr>
          <w:rFonts w:ascii="Arial" w:hAnsi="Arial" w:cs="Arial"/>
          <w:sz w:val="20"/>
          <w:szCs w:val="20"/>
        </w:rPr>
        <w:t>Spalte 1,</w:t>
      </w:r>
      <w:r w:rsidR="00A533E6" w:rsidRPr="00C3429C">
        <w:rPr>
          <w:rFonts w:ascii="Arial" w:hAnsi="Arial" w:cs="Arial"/>
          <w:sz w:val="20"/>
          <w:szCs w:val="20"/>
        </w:rPr>
        <w:t xml:space="preserve"> </w:t>
      </w:r>
      <w:r w:rsidR="00A533E6" w:rsidRPr="00034FFC">
        <w:rPr>
          <w:rFonts w:ascii="Arial" w:hAnsi="Arial" w:cs="Arial"/>
          <w:sz w:val="20"/>
          <w:szCs w:val="20"/>
        </w:rPr>
        <w:t xml:space="preserve">(Ergebnis der Zählung) </w:t>
      </w:r>
      <w:r w:rsidR="00B17FEA" w:rsidRPr="00C3429C">
        <w:rPr>
          <w:rFonts w:ascii="Arial" w:hAnsi="Arial" w:cs="Arial"/>
          <w:sz w:val="20"/>
          <w:szCs w:val="20"/>
        </w:rPr>
        <w:t>der Wahlniederschrift vermerkt.</w:t>
      </w:r>
      <w:r w:rsidR="00DF2643" w:rsidRPr="00C3429C">
        <w:rPr>
          <w:rFonts w:ascii="Arial" w:hAnsi="Arial" w:cs="Arial"/>
          <w:sz w:val="20"/>
          <w:szCs w:val="20"/>
        </w:rPr>
        <w:t xml:space="preserve"> Die </w:t>
      </w:r>
      <w:r w:rsidR="00B4470A">
        <w:rPr>
          <w:rFonts w:ascii="Arial" w:hAnsi="Arial" w:cs="Arial"/>
          <w:sz w:val="20"/>
          <w:szCs w:val="20"/>
        </w:rPr>
        <w:t>Briefw</w:t>
      </w:r>
      <w:r w:rsidR="00DF2643" w:rsidRPr="00C3429C">
        <w:rPr>
          <w:rFonts w:ascii="Arial" w:hAnsi="Arial" w:cs="Arial"/>
          <w:sz w:val="20"/>
          <w:szCs w:val="20"/>
        </w:rPr>
        <w:t xml:space="preserve">ahlvorsteherin oder der </w:t>
      </w:r>
      <w:r w:rsidR="00B4470A">
        <w:rPr>
          <w:rFonts w:ascii="Arial" w:hAnsi="Arial" w:cs="Arial"/>
          <w:sz w:val="20"/>
          <w:szCs w:val="20"/>
        </w:rPr>
        <w:t>Briefw</w:t>
      </w:r>
      <w:r w:rsidR="00DF2643" w:rsidRPr="00C3429C">
        <w:rPr>
          <w:rFonts w:ascii="Arial" w:hAnsi="Arial" w:cs="Arial"/>
          <w:sz w:val="20"/>
          <w:szCs w:val="20"/>
        </w:rPr>
        <w:t>ahlvorsteher gibt die festgestellten Zahlen für jeden Stimmzettelstapel mündlich bekannt.</w:t>
      </w:r>
    </w:p>
    <w:p w:rsidR="00D50653" w:rsidRPr="00C3429C" w:rsidRDefault="00D50653" w:rsidP="00D50653">
      <w:pPr>
        <w:tabs>
          <w:tab w:val="left" w:pos="540"/>
        </w:tabs>
        <w:ind w:left="900" w:right="1256"/>
        <w:jc w:val="both"/>
        <w:rPr>
          <w:rFonts w:ascii="Arial" w:hAnsi="Arial" w:cs="Arial"/>
          <w:sz w:val="20"/>
          <w:szCs w:val="20"/>
        </w:rPr>
      </w:pPr>
    </w:p>
    <w:p w:rsidR="00D50653" w:rsidRDefault="00D50653" w:rsidP="00D50653">
      <w:pPr>
        <w:numPr>
          <w:ilvl w:val="0"/>
          <w:numId w:val="10"/>
        </w:numPr>
        <w:ind w:right="1256"/>
        <w:jc w:val="both"/>
        <w:rPr>
          <w:rFonts w:ascii="Arial" w:hAnsi="Arial" w:cs="Arial"/>
          <w:sz w:val="20"/>
          <w:szCs w:val="20"/>
        </w:rPr>
      </w:pPr>
      <w:r w:rsidRPr="00C3429C">
        <w:rPr>
          <w:rFonts w:ascii="Arial" w:hAnsi="Arial" w:cs="Arial"/>
          <w:sz w:val="20"/>
          <w:szCs w:val="20"/>
        </w:rPr>
        <w:t xml:space="preserve">Über die Gültigkeit der Stimmzettel </w:t>
      </w:r>
      <w:r w:rsidR="003D55C4">
        <w:rPr>
          <w:rFonts w:ascii="Arial" w:hAnsi="Arial" w:cs="Arial"/>
          <w:sz w:val="20"/>
          <w:szCs w:val="20"/>
        </w:rPr>
        <w:t xml:space="preserve">und </w:t>
      </w:r>
      <w:r w:rsidR="003D55C4" w:rsidRPr="00100772">
        <w:rPr>
          <w:rFonts w:ascii="Arial" w:hAnsi="Arial" w:cs="Arial"/>
          <w:sz w:val="20"/>
          <w:szCs w:val="20"/>
        </w:rPr>
        <w:t>Stimmzettelumschläge</w:t>
      </w:r>
      <w:r w:rsidR="003D55C4">
        <w:rPr>
          <w:rFonts w:ascii="Arial" w:hAnsi="Arial" w:cs="Arial"/>
          <w:sz w:val="20"/>
          <w:szCs w:val="20"/>
        </w:rPr>
        <w:t xml:space="preserve"> mit mehreren Stimmzetteln </w:t>
      </w:r>
      <w:r w:rsidRPr="00C3429C">
        <w:rPr>
          <w:rFonts w:ascii="Arial" w:hAnsi="Arial" w:cs="Arial"/>
          <w:sz w:val="20"/>
          <w:szCs w:val="20"/>
        </w:rPr>
        <w:t xml:space="preserve">in </w:t>
      </w:r>
      <w:r w:rsidRPr="00C3429C">
        <w:rPr>
          <w:rFonts w:ascii="Arial" w:hAnsi="Arial" w:cs="Arial"/>
          <w:b/>
          <w:sz w:val="20"/>
          <w:szCs w:val="20"/>
        </w:rPr>
        <w:t>Stapel</w:t>
      </w:r>
      <w:r w:rsidR="0073478F">
        <w:rPr>
          <w:rFonts w:ascii="Arial" w:hAnsi="Arial" w:cs="Arial"/>
          <w:b/>
          <w:sz w:val="20"/>
          <w:szCs w:val="20"/>
        </w:rPr>
        <w:t> </w:t>
      </w:r>
      <w:r w:rsidR="00034FFC" w:rsidRPr="00100772">
        <w:rPr>
          <w:rFonts w:ascii="Arial" w:hAnsi="Arial" w:cs="Arial"/>
          <w:b/>
          <w:sz w:val="20"/>
          <w:szCs w:val="20"/>
        </w:rPr>
        <w:t>3</w:t>
      </w:r>
      <w:r w:rsidRPr="00C3429C">
        <w:rPr>
          <w:rFonts w:ascii="Arial" w:hAnsi="Arial" w:cs="Arial"/>
          <w:b/>
          <w:sz w:val="20"/>
          <w:szCs w:val="20"/>
        </w:rPr>
        <w:t xml:space="preserve"> beschließt der </w:t>
      </w:r>
      <w:r w:rsidR="004307D0">
        <w:rPr>
          <w:rFonts w:ascii="Arial" w:hAnsi="Arial" w:cs="Arial"/>
          <w:b/>
          <w:sz w:val="20"/>
          <w:szCs w:val="20"/>
        </w:rPr>
        <w:t>Briefw</w:t>
      </w:r>
      <w:r w:rsidRPr="00C3429C">
        <w:rPr>
          <w:rFonts w:ascii="Arial" w:hAnsi="Arial" w:cs="Arial"/>
          <w:b/>
          <w:sz w:val="20"/>
          <w:szCs w:val="20"/>
        </w:rPr>
        <w:t>ahlvorstand</w:t>
      </w:r>
      <w:r w:rsidRPr="00C3429C">
        <w:rPr>
          <w:rFonts w:ascii="Arial" w:hAnsi="Arial" w:cs="Arial"/>
          <w:sz w:val="20"/>
          <w:szCs w:val="20"/>
        </w:rPr>
        <w:t xml:space="preserve">; die </w:t>
      </w:r>
      <w:r w:rsidR="00B4470A">
        <w:rPr>
          <w:rFonts w:ascii="Arial" w:hAnsi="Arial" w:cs="Arial"/>
          <w:sz w:val="20"/>
          <w:szCs w:val="20"/>
        </w:rPr>
        <w:t>Briefw</w:t>
      </w:r>
      <w:r w:rsidRPr="00C3429C">
        <w:rPr>
          <w:rFonts w:ascii="Arial" w:hAnsi="Arial" w:cs="Arial"/>
          <w:sz w:val="20"/>
          <w:szCs w:val="20"/>
        </w:rPr>
        <w:t xml:space="preserve">ahlvorsteherin oder der </w:t>
      </w:r>
      <w:r w:rsidR="00B4470A">
        <w:rPr>
          <w:rFonts w:ascii="Arial" w:hAnsi="Arial" w:cs="Arial"/>
          <w:sz w:val="20"/>
          <w:szCs w:val="20"/>
        </w:rPr>
        <w:t>Briefw</w:t>
      </w:r>
      <w:r w:rsidRPr="00C3429C">
        <w:rPr>
          <w:rFonts w:ascii="Arial" w:hAnsi="Arial" w:cs="Arial"/>
          <w:sz w:val="20"/>
          <w:szCs w:val="20"/>
        </w:rPr>
        <w:t>ahlvorsteher gibt di</w:t>
      </w:r>
      <w:r w:rsidR="00034FFC">
        <w:rPr>
          <w:rFonts w:ascii="Arial" w:hAnsi="Arial" w:cs="Arial"/>
          <w:sz w:val="20"/>
          <w:szCs w:val="20"/>
        </w:rPr>
        <w:t xml:space="preserve">e Entscheidung des </w:t>
      </w:r>
      <w:r w:rsidR="00B4470A">
        <w:rPr>
          <w:rFonts w:ascii="Arial" w:hAnsi="Arial" w:cs="Arial"/>
          <w:sz w:val="20"/>
          <w:szCs w:val="20"/>
        </w:rPr>
        <w:t>Briefw</w:t>
      </w:r>
      <w:r w:rsidR="00034FFC">
        <w:rPr>
          <w:rFonts w:ascii="Arial" w:hAnsi="Arial" w:cs="Arial"/>
          <w:sz w:val="20"/>
          <w:szCs w:val="20"/>
        </w:rPr>
        <w:t>ahlvorstand</w:t>
      </w:r>
      <w:r w:rsidRPr="00C3429C">
        <w:rPr>
          <w:rFonts w:ascii="Arial" w:hAnsi="Arial" w:cs="Arial"/>
          <w:sz w:val="20"/>
          <w:szCs w:val="20"/>
        </w:rPr>
        <w:t xml:space="preserve">s einzeln mündlich bekannt. Sie oder er vermerkt auf </w:t>
      </w:r>
      <w:r>
        <w:rPr>
          <w:rFonts w:ascii="Arial" w:hAnsi="Arial" w:cs="Arial"/>
          <w:sz w:val="20"/>
          <w:szCs w:val="20"/>
        </w:rPr>
        <w:t>jedem</w:t>
      </w:r>
      <w:r w:rsidRPr="00C3429C">
        <w:rPr>
          <w:rFonts w:ascii="Arial" w:hAnsi="Arial" w:cs="Arial"/>
          <w:sz w:val="20"/>
          <w:szCs w:val="20"/>
        </w:rPr>
        <w:t xml:space="preserve"> Stimmzettel die Tatsache, dass </w:t>
      </w:r>
      <w:r>
        <w:rPr>
          <w:rFonts w:ascii="Arial" w:hAnsi="Arial" w:cs="Arial"/>
          <w:sz w:val="20"/>
          <w:szCs w:val="20"/>
        </w:rPr>
        <w:t>über ihn</w:t>
      </w:r>
      <w:r w:rsidRPr="00C3429C">
        <w:rPr>
          <w:rFonts w:ascii="Arial" w:hAnsi="Arial" w:cs="Arial"/>
          <w:sz w:val="20"/>
          <w:szCs w:val="20"/>
        </w:rPr>
        <w:t xml:space="preserve"> Beschluss gefasst wurde („B“) und, ob der Stimmzettel für ungültig („u“) erklärt wurde oder ob er gültige Stimmen („g“) enth</w:t>
      </w:r>
      <w:r w:rsidR="001A32A4">
        <w:rPr>
          <w:rFonts w:ascii="Arial" w:hAnsi="Arial" w:cs="Arial"/>
          <w:sz w:val="20"/>
          <w:szCs w:val="20"/>
        </w:rPr>
        <w:t>äl</w:t>
      </w:r>
      <w:r w:rsidRPr="00C3429C">
        <w:rPr>
          <w:rFonts w:ascii="Arial" w:hAnsi="Arial" w:cs="Arial"/>
          <w:sz w:val="20"/>
          <w:szCs w:val="20"/>
        </w:rPr>
        <w:t>t</w:t>
      </w:r>
      <w:r>
        <w:rPr>
          <w:rFonts w:ascii="Arial" w:hAnsi="Arial" w:cs="Arial"/>
          <w:sz w:val="20"/>
          <w:szCs w:val="20"/>
        </w:rPr>
        <w:t>. Die Stimmzettel w</w:t>
      </w:r>
      <w:r w:rsidR="00A533E6">
        <w:rPr>
          <w:rFonts w:ascii="Arial" w:hAnsi="Arial" w:cs="Arial"/>
          <w:sz w:val="20"/>
          <w:szCs w:val="20"/>
        </w:rPr>
        <w:t>e</w:t>
      </w:r>
      <w:r>
        <w:rPr>
          <w:rFonts w:ascii="Arial" w:hAnsi="Arial" w:cs="Arial"/>
          <w:sz w:val="20"/>
          <w:szCs w:val="20"/>
        </w:rPr>
        <w:t xml:space="preserve">rden fortlaufend nummeriert und ihre Zahlen </w:t>
      </w:r>
      <w:r w:rsidR="000074FB">
        <w:rPr>
          <w:rFonts w:ascii="Arial" w:hAnsi="Arial" w:cs="Arial"/>
          <w:sz w:val="20"/>
          <w:szCs w:val="20"/>
        </w:rPr>
        <w:t xml:space="preserve">zu </w:t>
      </w:r>
      <w:r>
        <w:rPr>
          <w:rFonts w:ascii="Arial" w:hAnsi="Arial" w:cs="Arial"/>
          <w:sz w:val="20"/>
          <w:szCs w:val="20"/>
        </w:rPr>
        <w:t>denen der bet</w:t>
      </w:r>
      <w:r w:rsidR="001A32A4">
        <w:rPr>
          <w:rFonts w:ascii="Arial" w:hAnsi="Arial" w:cs="Arial"/>
          <w:sz w:val="20"/>
          <w:szCs w:val="20"/>
        </w:rPr>
        <w:t>roffenen</w:t>
      </w:r>
      <w:r>
        <w:rPr>
          <w:rFonts w:ascii="Arial" w:hAnsi="Arial" w:cs="Arial"/>
          <w:sz w:val="20"/>
          <w:szCs w:val="20"/>
        </w:rPr>
        <w:t xml:space="preserve"> </w:t>
      </w:r>
      <w:r w:rsidR="008670C1">
        <w:rPr>
          <w:rFonts w:ascii="Arial" w:hAnsi="Arial" w:cs="Arial"/>
          <w:sz w:val="20"/>
          <w:szCs w:val="20"/>
        </w:rPr>
        <w:t>Stapel 1</w:t>
      </w:r>
      <w:r w:rsidR="003E719A">
        <w:rPr>
          <w:rFonts w:ascii="Arial" w:hAnsi="Arial" w:cs="Arial"/>
          <w:sz w:val="20"/>
          <w:szCs w:val="20"/>
        </w:rPr>
        <w:t xml:space="preserve">, 2 und </w:t>
      </w:r>
      <w:r w:rsidR="00034FFC" w:rsidRPr="00100772">
        <w:rPr>
          <w:rFonts w:ascii="Arial" w:hAnsi="Arial" w:cs="Arial"/>
          <w:sz w:val="20"/>
          <w:szCs w:val="20"/>
        </w:rPr>
        <w:t>4</w:t>
      </w:r>
      <w:r w:rsidR="008670C1">
        <w:rPr>
          <w:rFonts w:ascii="Arial" w:hAnsi="Arial" w:cs="Arial"/>
          <w:sz w:val="20"/>
          <w:szCs w:val="20"/>
        </w:rPr>
        <w:t xml:space="preserve"> </w:t>
      </w:r>
      <w:r w:rsidR="005F2C13">
        <w:rPr>
          <w:rFonts w:ascii="Arial" w:hAnsi="Arial" w:cs="Arial"/>
          <w:sz w:val="20"/>
          <w:szCs w:val="20"/>
        </w:rPr>
        <w:t>(Nr. 4.2</w:t>
      </w:r>
      <w:r w:rsidRPr="00034FFC">
        <w:rPr>
          <w:rFonts w:ascii="Arial" w:hAnsi="Arial" w:cs="Arial"/>
          <w:sz w:val="20"/>
          <w:szCs w:val="20"/>
        </w:rPr>
        <w:t>, Spalten 2</w:t>
      </w:r>
      <w:r w:rsidR="000219ED" w:rsidRPr="00034FFC">
        <w:rPr>
          <w:rFonts w:ascii="Arial" w:hAnsi="Arial" w:cs="Arial"/>
          <w:sz w:val="20"/>
          <w:szCs w:val="20"/>
        </w:rPr>
        <w:t xml:space="preserve"> und</w:t>
      </w:r>
      <w:r w:rsidRPr="00034FFC">
        <w:rPr>
          <w:rFonts w:ascii="Arial" w:hAnsi="Arial" w:cs="Arial"/>
          <w:sz w:val="20"/>
          <w:szCs w:val="20"/>
        </w:rPr>
        <w:t xml:space="preserve"> 3</w:t>
      </w:r>
      <w:r w:rsidR="008670C1" w:rsidRPr="00034FFC">
        <w:rPr>
          <w:rFonts w:ascii="Arial" w:hAnsi="Arial" w:cs="Arial"/>
          <w:sz w:val="20"/>
          <w:szCs w:val="20"/>
        </w:rPr>
        <w:t>)</w:t>
      </w:r>
      <w:r w:rsidR="008670C1">
        <w:rPr>
          <w:rFonts w:ascii="Arial" w:hAnsi="Arial" w:cs="Arial"/>
          <w:i/>
          <w:sz w:val="20"/>
          <w:szCs w:val="20"/>
        </w:rPr>
        <w:t xml:space="preserve"> </w:t>
      </w:r>
      <w:r w:rsidR="008670C1">
        <w:rPr>
          <w:rFonts w:ascii="Arial" w:hAnsi="Arial" w:cs="Arial"/>
          <w:sz w:val="20"/>
          <w:szCs w:val="20"/>
        </w:rPr>
        <w:t>addiert</w:t>
      </w:r>
      <w:r>
        <w:rPr>
          <w:rFonts w:ascii="Arial" w:hAnsi="Arial" w:cs="Arial"/>
          <w:sz w:val="20"/>
          <w:szCs w:val="20"/>
        </w:rPr>
        <w:t>.</w:t>
      </w:r>
      <w:r w:rsidR="00137304">
        <w:rPr>
          <w:rFonts w:ascii="Arial" w:hAnsi="Arial" w:cs="Arial"/>
          <w:sz w:val="20"/>
          <w:szCs w:val="20"/>
        </w:rPr>
        <w:t xml:space="preserve"> Ausgewertet werden </w:t>
      </w:r>
      <w:r w:rsidR="00137304" w:rsidRPr="00100772">
        <w:rPr>
          <w:rFonts w:ascii="Arial" w:hAnsi="Arial" w:cs="Arial"/>
          <w:sz w:val="20"/>
          <w:szCs w:val="20"/>
        </w:rPr>
        <w:t xml:space="preserve">die Stimmzettel </w:t>
      </w:r>
      <w:r w:rsidR="00AD4125" w:rsidRPr="00100772">
        <w:rPr>
          <w:rFonts w:ascii="Arial" w:hAnsi="Arial" w:cs="Arial"/>
          <w:sz w:val="20"/>
          <w:szCs w:val="20"/>
        </w:rPr>
        <w:t>in Stapel 4</w:t>
      </w:r>
      <w:r w:rsidR="00AD4125">
        <w:rPr>
          <w:rFonts w:ascii="Arial" w:hAnsi="Arial" w:cs="Arial"/>
          <w:sz w:val="20"/>
          <w:szCs w:val="20"/>
        </w:rPr>
        <w:t xml:space="preserve"> </w:t>
      </w:r>
      <w:r w:rsidR="00137304">
        <w:rPr>
          <w:rFonts w:ascii="Arial" w:hAnsi="Arial" w:cs="Arial"/>
          <w:sz w:val="20"/>
          <w:szCs w:val="20"/>
        </w:rPr>
        <w:t>erst durch den Auszählungswahlvorstand.</w:t>
      </w:r>
    </w:p>
    <w:p w:rsidR="00372692" w:rsidRDefault="005B5496" w:rsidP="00372692">
      <w:pPr>
        <w:ind w:right="1256"/>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192" behindDoc="0" locked="0" layoutInCell="1" allowOverlap="1">
                <wp:simplePos x="0" y="0"/>
                <wp:positionH relativeFrom="column">
                  <wp:posOffset>5984875</wp:posOffset>
                </wp:positionH>
                <wp:positionV relativeFrom="paragraph">
                  <wp:posOffset>-591185</wp:posOffset>
                </wp:positionV>
                <wp:extent cx="800100" cy="571500"/>
                <wp:effectExtent l="4445" t="0" r="0" b="3175"/>
                <wp:wrapNone/>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772" w:rsidRDefault="005B5496" w:rsidP="00B364B5">
                            <w:r w:rsidRPr="00DE198B">
                              <w:rPr>
                                <w:noProof/>
                              </w:rPr>
                              <w:drawing>
                                <wp:inline distT="0" distB="0" distL="0" distR="0">
                                  <wp:extent cx="248920" cy="248920"/>
                                  <wp:effectExtent l="0" t="0" r="0" b="0"/>
                                  <wp:docPr id="1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100772" w:rsidRPr="00DE198B" w:rsidRDefault="00100772" w:rsidP="00B364B5">
                            <w:pPr>
                              <w:rPr>
                                <w:rFonts w:ascii="Arial" w:hAnsi="Arial" w:cs="Arial"/>
                                <w:b/>
                                <w:sz w:val="20"/>
                                <w:szCs w:val="20"/>
                              </w:rPr>
                            </w:pPr>
                            <w:r>
                              <w:rPr>
                                <w:rFonts w:ascii="Arial" w:hAnsi="Arial" w:cs="Arial"/>
                                <w:b/>
                                <w:sz w:val="20"/>
                                <w:szCs w:val="20"/>
                              </w:rPr>
                              <w:t>Nr. 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471.25pt;margin-top:-46.55pt;width:63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kahtQIAAMA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" filled="f" stroked="f">
                <v:textbox>
                  <w:txbxContent>
                    <w:p w:rsidR="00100772" w:rsidRDefault="005B5496" w:rsidP="00B364B5">
                      <w:r w:rsidRPr="00DE198B">
                        <w:rPr>
                          <w:noProof/>
                        </w:rPr>
                        <w:drawing>
                          <wp:inline distT="0" distB="0" distL="0" distR="0">
                            <wp:extent cx="248920" cy="248920"/>
                            <wp:effectExtent l="0" t="0" r="0" b="0"/>
                            <wp:docPr id="1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100772" w:rsidRPr="00DE198B" w:rsidRDefault="00100772" w:rsidP="00B364B5">
                      <w:pPr>
                        <w:rPr>
                          <w:rFonts w:ascii="Arial" w:hAnsi="Arial" w:cs="Arial"/>
                          <w:b/>
                          <w:sz w:val="20"/>
                          <w:szCs w:val="20"/>
                        </w:rPr>
                      </w:pPr>
                      <w:r>
                        <w:rPr>
                          <w:rFonts w:ascii="Arial" w:hAnsi="Arial" w:cs="Arial"/>
                          <w:b/>
                          <w:sz w:val="20"/>
                          <w:szCs w:val="20"/>
                        </w:rPr>
                        <w:t>Nr. 4.2</w:t>
                      </w:r>
                    </w:p>
                  </w:txbxContent>
                </v:textbox>
              </v:shape>
            </w:pict>
          </mc:Fallback>
        </mc:AlternateContent>
      </w:r>
    </w:p>
    <w:p w:rsidR="00372692" w:rsidRPr="00C3429C" w:rsidRDefault="00372692" w:rsidP="00372692">
      <w:pPr>
        <w:ind w:left="1260" w:right="1256"/>
        <w:jc w:val="both"/>
        <w:rPr>
          <w:rFonts w:ascii="Arial" w:hAnsi="Arial" w:cs="Arial"/>
          <w:sz w:val="20"/>
          <w:szCs w:val="20"/>
        </w:rPr>
      </w:pPr>
      <w:r w:rsidRPr="00372692">
        <w:rPr>
          <w:rFonts w:ascii="Arial" w:hAnsi="Arial" w:cs="Arial"/>
          <w:b/>
          <w:sz w:val="20"/>
          <w:szCs w:val="20"/>
          <w:u w:val="single"/>
        </w:rPr>
        <w:t>Vorsicht:</w:t>
      </w:r>
      <w:r>
        <w:rPr>
          <w:rFonts w:ascii="Arial" w:hAnsi="Arial" w:cs="Arial"/>
          <w:sz w:val="20"/>
          <w:szCs w:val="20"/>
        </w:rPr>
        <w:t xml:space="preserve"> Stimmzettel</w:t>
      </w:r>
      <w:r w:rsidR="006F323B">
        <w:rPr>
          <w:rFonts w:ascii="Arial" w:hAnsi="Arial" w:cs="Arial"/>
          <w:sz w:val="20"/>
          <w:szCs w:val="20"/>
        </w:rPr>
        <w:t xml:space="preserve"> und Stimmzettelumschläge</w:t>
      </w:r>
      <w:r>
        <w:rPr>
          <w:rFonts w:ascii="Arial" w:hAnsi="Arial" w:cs="Arial"/>
          <w:sz w:val="20"/>
          <w:szCs w:val="20"/>
        </w:rPr>
        <w:t xml:space="preserve">, über </w:t>
      </w:r>
      <w:proofErr w:type="gramStart"/>
      <w:r>
        <w:rPr>
          <w:rFonts w:ascii="Arial" w:hAnsi="Arial" w:cs="Arial"/>
          <w:sz w:val="20"/>
          <w:szCs w:val="20"/>
        </w:rPr>
        <w:t>die Beschluss</w:t>
      </w:r>
      <w:proofErr w:type="gramEnd"/>
      <w:r>
        <w:rPr>
          <w:rFonts w:ascii="Arial" w:hAnsi="Arial" w:cs="Arial"/>
          <w:sz w:val="20"/>
          <w:szCs w:val="20"/>
        </w:rPr>
        <w:t xml:space="preserve"> gefasst worden ist, gehören </w:t>
      </w:r>
      <w:r w:rsidR="009C06B6">
        <w:rPr>
          <w:rFonts w:ascii="Arial" w:hAnsi="Arial" w:cs="Arial"/>
          <w:sz w:val="20"/>
          <w:szCs w:val="20"/>
        </w:rPr>
        <w:t>a</w:t>
      </w:r>
      <w:r>
        <w:rPr>
          <w:rFonts w:ascii="Arial" w:hAnsi="Arial" w:cs="Arial"/>
          <w:sz w:val="20"/>
          <w:szCs w:val="20"/>
        </w:rPr>
        <w:t>ls Anlage</w:t>
      </w:r>
      <w:r w:rsidR="005F2C13">
        <w:rPr>
          <w:rFonts w:ascii="Arial" w:hAnsi="Arial" w:cs="Arial"/>
          <w:sz w:val="20"/>
          <w:szCs w:val="20"/>
        </w:rPr>
        <w:t>n</w:t>
      </w:r>
      <w:r>
        <w:rPr>
          <w:rFonts w:ascii="Arial" w:hAnsi="Arial" w:cs="Arial"/>
          <w:sz w:val="20"/>
          <w:szCs w:val="20"/>
        </w:rPr>
        <w:t xml:space="preserve"> zur Niederschrift</w:t>
      </w:r>
      <w:r w:rsidR="003E719A">
        <w:rPr>
          <w:rFonts w:ascii="Arial" w:hAnsi="Arial" w:cs="Arial"/>
          <w:sz w:val="20"/>
          <w:szCs w:val="20"/>
        </w:rPr>
        <w:t xml:space="preserve"> </w:t>
      </w:r>
      <w:r w:rsidR="00034FFC">
        <w:rPr>
          <w:rFonts w:ascii="Arial" w:hAnsi="Arial" w:cs="Arial"/>
          <w:sz w:val="20"/>
          <w:szCs w:val="20"/>
        </w:rPr>
        <w:t xml:space="preserve">und dürfen nicht zu den übrigen Stimmzetteln </w:t>
      </w:r>
      <w:r w:rsidR="00766C3D">
        <w:rPr>
          <w:rFonts w:ascii="Arial" w:hAnsi="Arial" w:cs="Arial"/>
          <w:sz w:val="20"/>
          <w:szCs w:val="20"/>
        </w:rPr>
        <w:t xml:space="preserve">und Stimmzettelumschlägen </w:t>
      </w:r>
      <w:r w:rsidR="00034FFC">
        <w:rPr>
          <w:rFonts w:ascii="Arial" w:hAnsi="Arial" w:cs="Arial"/>
          <w:sz w:val="20"/>
          <w:szCs w:val="20"/>
        </w:rPr>
        <w:t xml:space="preserve">gelegt werden </w:t>
      </w:r>
      <w:r w:rsidR="003E719A">
        <w:rPr>
          <w:rFonts w:ascii="Arial" w:hAnsi="Arial" w:cs="Arial"/>
          <w:sz w:val="20"/>
          <w:szCs w:val="20"/>
        </w:rPr>
        <w:t>(sieh</w:t>
      </w:r>
      <w:r w:rsidR="00E84A0C">
        <w:rPr>
          <w:rFonts w:ascii="Arial" w:hAnsi="Arial" w:cs="Arial"/>
          <w:sz w:val="20"/>
          <w:szCs w:val="20"/>
        </w:rPr>
        <w:t>e</w:t>
      </w:r>
      <w:r w:rsidR="003E719A">
        <w:rPr>
          <w:rFonts w:ascii="Arial" w:hAnsi="Arial" w:cs="Arial"/>
          <w:sz w:val="20"/>
          <w:szCs w:val="20"/>
        </w:rPr>
        <w:t xml:space="preserve"> Nr.</w:t>
      </w:r>
      <w:r w:rsidR="00034FFC">
        <w:rPr>
          <w:rFonts w:ascii="Arial" w:hAnsi="Arial" w:cs="Arial"/>
          <w:sz w:val="20"/>
          <w:szCs w:val="20"/>
        </w:rPr>
        <w:t> </w:t>
      </w:r>
      <w:r w:rsidR="00AD4125">
        <w:rPr>
          <w:rFonts w:ascii="Arial" w:hAnsi="Arial" w:cs="Arial"/>
          <w:sz w:val="20"/>
          <w:szCs w:val="20"/>
        </w:rPr>
        <w:t>4.4</w:t>
      </w:r>
      <w:r w:rsidR="003E719A">
        <w:rPr>
          <w:rFonts w:ascii="Arial" w:hAnsi="Arial" w:cs="Arial"/>
          <w:sz w:val="20"/>
          <w:szCs w:val="20"/>
        </w:rPr>
        <w:t>).</w:t>
      </w:r>
    </w:p>
    <w:p w:rsidR="00B17FEA" w:rsidRPr="00C3429C" w:rsidRDefault="00B17FEA" w:rsidP="00F648C6">
      <w:pPr>
        <w:tabs>
          <w:tab w:val="left" w:pos="540"/>
        </w:tabs>
        <w:ind w:left="540" w:right="1256" w:hanging="540"/>
        <w:jc w:val="both"/>
        <w:rPr>
          <w:rFonts w:ascii="Arial" w:hAnsi="Arial" w:cs="Arial"/>
          <w:sz w:val="20"/>
          <w:szCs w:val="20"/>
        </w:rPr>
      </w:pPr>
    </w:p>
    <w:p w:rsidR="00B17FEA" w:rsidRPr="00C3429C" w:rsidRDefault="00B17FEA" w:rsidP="00F648C6">
      <w:pPr>
        <w:numPr>
          <w:ilvl w:val="0"/>
          <w:numId w:val="10"/>
        </w:numPr>
        <w:tabs>
          <w:tab w:val="left" w:pos="540"/>
        </w:tabs>
        <w:ind w:right="1256"/>
        <w:jc w:val="both"/>
        <w:rPr>
          <w:rFonts w:ascii="Arial" w:hAnsi="Arial" w:cs="Arial"/>
          <w:sz w:val="20"/>
          <w:szCs w:val="20"/>
        </w:rPr>
      </w:pPr>
      <w:r w:rsidRPr="00C3429C">
        <w:rPr>
          <w:rFonts w:ascii="Arial" w:hAnsi="Arial" w:cs="Arial"/>
          <w:b/>
          <w:sz w:val="20"/>
          <w:szCs w:val="20"/>
        </w:rPr>
        <w:t>Stapel</w:t>
      </w:r>
      <w:r w:rsidR="0073478F">
        <w:rPr>
          <w:rFonts w:ascii="Arial" w:hAnsi="Arial" w:cs="Arial"/>
          <w:b/>
          <w:sz w:val="20"/>
          <w:szCs w:val="20"/>
        </w:rPr>
        <w:t> </w:t>
      </w:r>
      <w:r w:rsidRPr="00C3429C">
        <w:rPr>
          <w:rFonts w:ascii="Arial" w:hAnsi="Arial" w:cs="Arial"/>
          <w:b/>
          <w:sz w:val="20"/>
          <w:szCs w:val="20"/>
        </w:rPr>
        <w:t>1</w:t>
      </w:r>
      <w:r w:rsidRPr="00C3429C">
        <w:rPr>
          <w:rFonts w:ascii="Arial" w:hAnsi="Arial" w:cs="Arial"/>
          <w:sz w:val="20"/>
          <w:szCs w:val="20"/>
        </w:rPr>
        <w:t xml:space="preserve"> wird danach vom </w:t>
      </w:r>
      <w:r w:rsidR="00AD4125">
        <w:rPr>
          <w:rFonts w:ascii="Arial" w:hAnsi="Arial" w:cs="Arial"/>
          <w:sz w:val="20"/>
          <w:szCs w:val="20"/>
        </w:rPr>
        <w:t>Briefw</w:t>
      </w:r>
      <w:r w:rsidRPr="00C3429C">
        <w:rPr>
          <w:rFonts w:ascii="Arial" w:hAnsi="Arial" w:cs="Arial"/>
          <w:sz w:val="20"/>
          <w:szCs w:val="20"/>
        </w:rPr>
        <w:t xml:space="preserve">ahlvorstand </w:t>
      </w:r>
      <w:r w:rsidR="00100772">
        <w:rPr>
          <w:rFonts w:ascii="Arial" w:hAnsi="Arial" w:cs="Arial"/>
          <w:sz w:val="20"/>
          <w:szCs w:val="20"/>
        </w:rPr>
        <w:t xml:space="preserve">unter gegenseitiger Kontrolle </w:t>
      </w:r>
      <w:r w:rsidRPr="00C3429C">
        <w:rPr>
          <w:rFonts w:ascii="Arial" w:hAnsi="Arial" w:cs="Arial"/>
          <w:sz w:val="20"/>
          <w:szCs w:val="20"/>
        </w:rPr>
        <w:t>nach Wahlvorschl</w:t>
      </w:r>
      <w:r w:rsidR="00372692">
        <w:rPr>
          <w:rFonts w:ascii="Arial" w:hAnsi="Arial" w:cs="Arial"/>
          <w:sz w:val="20"/>
          <w:szCs w:val="20"/>
        </w:rPr>
        <w:t>ä</w:t>
      </w:r>
      <w:r w:rsidRPr="00C3429C">
        <w:rPr>
          <w:rFonts w:ascii="Arial" w:hAnsi="Arial" w:cs="Arial"/>
          <w:sz w:val="20"/>
          <w:szCs w:val="20"/>
        </w:rPr>
        <w:t>g</w:t>
      </w:r>
      <w:r w:rsidR="00372692">
        <w:rPr>
          <w:rFonts w:ascii="Arial" w:hAnsi="Arial" w:cs="Arial"/>
          <w:sz w:val="20"/>
          <w:szCs w:val="20"/>
        </w:rPr>
        <w:t>en</w:t>
      </w:r>
      <w:r w:rsidRPr="00C3429C">
        <w:rPr>
          <w:rFonts w:ascii="Arial" w:hAnsi="Arial" w:cs="Arial"/>
          <w:sz w:val="20"/>
          <w:szCs w:val="20"/>
        </w:rPr>
        <w:t xml:space="preserve"> </w:t>
      </w:r>
      <w:r w:rsidRPr="00C3429C">
        <w:rPr>
          <w:rFonts w:ascii="Arial" w:hAnsi="Arial" w:cs="Arial"/>
          <w:b/>
          <w:sz w:val="20"/>
          <w:szCs w:val="20"/>
        </w:rPr>
        <w:t>sortiert</w:t>
      </w:r>
      <w:r w:rsidRPr="00C3429C">
        <w:rPr>
          <w:rFonts w:ascii="Arial" w:hAnsi="Arial" w:cs="Arial"/>
          <w:sz w:val="20"/>
          <w:szCs w:val="20"/>
        </w:rPr>
        <w:t xml:space="preserve"> und jeder Stapel </w:t>
      </w:r>
      <w:r w:rsidR="0026036E" w:rsidRPr="00C3429C">
        <w:rPr>
          <w:rFonts w:ascii="Arial" w:hAnsi="Arial" w:cs="Arial"/>
          <w:sz w:val="20"/>
          <w:szCs w:val="20"/>
        </w:rPr>
        <w:t xml:space="preserve">ebenfalls </w:t>
      </w:r>
      <w:r w:rsidRPr="00C3429C">
        <w:rPr>
          <w:rFonts w:ascii="Arial" w:hAnsi="Arial" w:cs="Arial"/>
          <w:sz w:val="20"/>
          <w:szCs w:val="20"/>
        </w:rPr>
        <w:t xml:space="preserve">zweifach durchgezählt; die Zahlen </w:t>
      </w:r>
      <w:r w:rsidR="00DF2643" w:rsidRPr="00C3429C">
        <w:rPr>
          <w:rFonts w:ascii="Arial" w:hAnsi="Arial" w:cs="Arial"/>
          <w:sz w:val="20"/>
          <w:szCs w:val="20"/>
        </w:rPr>
        <w:t xml:space="preserve">werden </w:t>
      </w:r>
      <w:r w:rsidRPr="00C3429C">
        <w:rPr>
          <w:rFonts w:ascii="Arial" w:hAnsi="Arial" w:cs="Arial"/>
          <w:sz w:val="20"/>
          <w:szCs w:val="20"/>
        </w:rPr>
        <w:t xml:space="preserve">unter Nr. </w:t>
      </w:r>
      <w:r w:rsidR="005F2C13">
        <w:rPr>
          <w:rFonts w:ascii="Arial" w:hAnsi="Arial" w:cs="Arial"/>
          <w:sz w:val="20"/>
          <w:szCs w:val="20"/>
        </w:rPr>
        <w:t>4.3</w:t>
      </w:r>
      <w:r w:rsidR="003E719A">
        <w:rPr>
          <w:rFonts w:ascii="Arial" w:hAnsi="Arial" w:cs="Arial"/>
          <w:sz w:val="20"/>
          <w:szCs w:val="20"/>
        </w:rPr>
        <w:t>,</w:t>
      </w:r>
      <w:r w:rsidR="00DF2643" w:rsidRPr="00C3429C">
        <w:rPr>
          <w:rFonts w:ascii="Arial" w:hAnsi="Arial" w:cs="Arial"/>
          <w:sz w:val="20"/>
          <w:szCs w:val="20"/>
        </w:rPr>
        <w:t xml:space="preserve"> </w:t>
      </w:r>
      <w:r w:rsidR="003E719A">
        <w:rPr>
          <w:rFonts w:ascii="Arial" w:hAnsi="Arial" w:cs="Arial"/>
          <w:sz w:val="20"/>
          <w:szCs w:val="20"/>
        </w:rPr>
        <w:t xml:space="preserve">Spalte 1, </w:t>
      </w:r>
      <w:r w:rsidR="00DF2643" w:rsidRPr="00C3429C">
        <w:rPr>
          <w:rFonts w:ascii="Arial" w:hAnsi="Arial" w:cs="Arial"/>
          <w:sz w:val="20"/>
          <w:szCs w:val="20"/>
        </w:rPr>
        <w:t>in der Wahlniederschrift vermerkt.</w:t>
      </w:r>
      <w:r w:rsidR="003B7CA0" w:rsidRPr="00C3429C">
        <w:rPr>
          <w:rFonts w:ascii="Arial" w:hAnsi="Arial" w:cs="Arial"/>
          <w:sz w:val="20"/>
          <w:szCs w:val="20"/>
        </w:rPr>
        <w:t xml:space="preserve"> Die </w:t>
      </w:r>
      <w:r w:rsidR="00AD4125">
        <w:rPr>
          <w:rFonts w:ascii="Arial" w:hAnsi="Arial" w:cs="Arial"/>
          <w:sz w:val="20"/>
          <w:szCs w:val="20"/>
        </w:rPr>
        <w:t>Briefw</w:t>
      </w:r>
      <w:r w:rsidR="003B7CA0" w:rsidRPr="00C3429C">
        <w:rPr>
          <w:rFonts w:ascii="Arial" w:hAnsi="Arial" w:cs="Arial"/>
          <w:sz w:val="20"/>
          <w:szCs w:val="20"/>
        </w:rPr>
        <w:t xml:space="preserve">ahlvorsteherin oder der </w:t>
      </w:r>
      <w:r w:rsidR="00AD4125">
        <w:rPr>
          <w:rFonts w:ascii="Arial" w:hAnsi="Arial" w:cs="Arial"/>
          <w:sz w:val="20"/>
          <w:szCs w:val="20"/>
        </w:rPr>
        <w:t>Briefw</w:t>
      </w:r>
      <w:r w:rsidR="003B7CA0" w:rsidRPr="00C3429C">
        <w:rPr>
          <w:rFonts w:ascii="Arial" w:hAnsi="Arial" w:cs="Arial"/>
          <w:sz w:val="20"/>
          <w:szCs w:val="20"/>
        </w:rPr>
        <w:t>ahlvorsteher gibt die festgestellten Zahlen für jeden Stimmzettelstapel mündlich bekannt und sagt laut an, um welchen Wahlvorschlag es sich handelt.</w:t>
      </w:r>
      <w:r w:rsidR="003E719A">
        <w:rPr>
          <w:rFonts w:ascii="Arial" w:hAnsi="Arial" w:cs="Arial"/>
          <w:sz w:val="20"/>
          <w:szCs w:val="20"/>
        </w:rPr>
        <w:t xml:space="preserve"> Stimmzettel, die durch Beschluss als gültige Stimmzettel mit unveränderter Annahme nur eines Wahl</w:t>
      </w:r>
      <w:r w:rsidR="00100772">
        <w:rPr>
          <w:rFonts w:ascii="Arial" w:hAnsi="Arial" w:cs="Arial"/>
          <w:sz w:val="20"/>
          <w:szCs w:val="20"/>
        </w:rPr>
        <w:t>vorschlags bewertet wu</w:t>
      </w:r>
      <w:r w:rsidR="003E719A">
        <w:rPr>
          <w:rFonts w:ascii="Arial" w:hAnsi="Arial" w:cs="Arial"/>
          <w:sz w:val="20"/>
          <w:szCs w:val="20"/>
        </w:rPr>
        <w:t>rden (Nr. 4.</w:t>
      </w:r>
      <w:r w:rsidR="005F2C13">
        <w:rPr>
          <w:rFonts w:ascii="Arial" w:hAnsi="Arial" w:cs="Arial"/>
          <w:sz w:val="20"/>
          <w:szCs w:val="20"/>
        </w:rPr>
        <w:t>2</w:t>
      </w:r>
      <w:r w:rsidR="003E719A">
        <w:rPr>
          <w:rFonts w:ascii="Arial" w:hAnsi="Arial" w:cs="Arial"/>
          <w:sz w:val="20"/>
          <w:szCs w:val="20"/>
        </w:rPr>
        <w:t xml:space="preserve">, Spalte 2), werden </w:t>
      </w:r>
      <w:r w:rsidR="00034FFC">
        <w:rPr>
          <w:rFonts w:ascii="Arial" w:hAnsi="Arial" w:cs="Arial"/>
          <w:sz w:val="20"/>
          <w:szCs w:val="20"/>
        </w:rPr>
        <w:t>zu der Zahl des</w:t>
      </w:r>
      <w:r w:rsidR="003E719A">
        <w:rPr>
          <w:rFonts w:ascii="Arial" w:hAnsi="Arial" w:cs="Arial"/>
          <w:sz w:val="20"/>
          <w:szCs w:val="20"/>
        </w:rPr>
        <w:t xml:space="preserve"> jeweiligen Wahlvorschlag</w:t>
      </w:r>
      <w:r w:rsidR="00034FFC">
        <w:rPr>
          <w:rFonts w:ascii="Arial" w:hAnsi="Arial" w:cs="Arial"/>
          <w:sz w:val="20"/>
          <w:szCs w:val="20"/>
        </w:rPr>
        <w:t>s</w:t>
      </w:r>
      <w:r w:rsidR="003E719A">
        <w:rPr>
          <w:rFonts w:ascii="Arial" w:hAnsi="Arial" w:cs="Arial"/>
          <w:sz w:val="20"/>
          <w:szCs w:val="20"/>
        </w:rPr>
        <w:t xml:space="preserve"> addiert (Nr.</w:t>
      </w:r>
      <w:r w:rsidR="009F64FA">
        <w:rPr>
          <w:rFonts w:ascii="Arial" w:hAnsi="Arial" w:cs="Arial"/>
          <w:sz w:val="20"/>
          <w:szCs w:val="20"/>
        </w:rPr>
        <w:t xml:space="preserve"> </w:t>
      </w:r>
      <w:r w:rsidR="003E719A">
        <w:rPr>
          <w:rFonts w:ascii="Arial" w:hAnsi="Arial" w:cs="Arial"/>
          <w:sz w:val="20"/>
          <w:szCs w:val="20"/>
        </w:rPr>
        <w:t>4.</w:t>
      </w:r>
      <w:r w:rsidR="005F2C13">
        <w:rPr>
          <w:rFonts w:ascii="Arial" w:hAnsi="Arial" w:cs="Arial"/>
          <w:sz w:val="20"/>
          <w:szCs w:val="20"/>
        </w:rPr>
        <w:t>3</w:t>
      </w:r>
      <w:r w:rsidR="003E719A">
        <w:rPr>
          <w:rFonts w:ascii="Arial" w:hAnsi="Arial" w:cs="Arial"/>
          <w:sz w:val="20"/>
          <w:szCs w:val="20"/>
        </w:rPr>
        <w:t>, Spalte</w:t>
      </w:r>
      <w:r w:rsidR="008F6DDE">
        <w:rPr>
          <w:rFonts w:ascii="Arial" w:hAnsi="Arial" w:cs="Arial"/>
          <w:sz w:val="20"/>
          <w:szCs w:val="20"/>
        </w:rPr>
        <w:t>n</w:t>
      </w:r>
      <w:r w:rsidR="003E719A">
        <w:rPr>
          <w:rFonts w:ascii="Arial" w:hAnsi="Arial" w:cs="Arial"/>
          <w:sz w:val="20"/>
          <w:szCs w:val="20"/>
        </w:rPr>
        <w:t xml:space="preserve"> 2 und 3).</w:t>
      </w:r>
    </w:p>
    <w:p w:rsidR="006F0B33" w:rsidRPr="00C3429C" w:rsidRDefault="005B5496" w:rsidP="00F648C6">
      <w:pPr>
        <w:ind w:left="540" w:right="1256" w:hanging="5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6038850</wp:posOffset>
                </wp:positionH>
                <wp:positionV relativeFrom="paragraph">
                  <wp:posOffset>-762635</wp:posOffset>
                </wp:positionV>
                <wp:extent cx="800100" cy="571500"/>
                <wp:effectExtent l="1270" t="0" r="0" b="635"/>
                <wp:wrapNone/>
                <wp:docPr id="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772" w:rsidRDefault="005B5496" w:rsidP="00A31354">
                            <w:r w:rsidRPr="00DE198B">
                              <w:rPr>
                                <w:noProof/>
                              </w:rPr>
                              <w:drawing>
                                <wp:inline distT="0" distB="0" distL="0" distR="0">
                                  <wp:extent cx="248920" cy="24892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100772" w:rsidRPr="00DE198B" w:rsidRDefault="00100772" w:rsidP="00A31354">
                            <w:pPr>
                              <w:rPr>
                                <w:rFonts w:ascii="Arial" w:hAnsi="Arial" w:cs="Arial"/>
                                <w:b/>
                                <w:sz w:val="20"/>
                                <w:szCs w:val="20"/>
                              </w:rPr>
                            </w:pPr>
                            <w:r>
                              <w:rPr>
                                <w:rFonts w:ascii="Arial" w:hAnsi="Arial" w:cs="Arial"/>
                                <w:b/>
                                <w:sz w:val="20"/>
                                <w:szCs w:val="20"/>
                              </w:rPr>
                              <w:t>Nr. 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475.5pt;margin-top:-60.05pt;width:6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C+uA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" filled="f" stroked="f">
                <v:textbox>
                  <w:txbxContent>
                    <w:p w:rsidR="00100772" w:rsidRDefault="005B5496" w:rsidP="00A31354">
                      <w:r w:rsidRPr="00DE198B">
                        <w:rPr>
                          <w:noProof/>
                        </w:rPr>
                        <w:drawing>
                          <wp:inline distT="0" distB="0" distL="0" distR="0">
                            <wp:extent cx="248920" cy="24892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100772" w:rsidRPr="00DE198B" w:rsidRDefault="00100772" w:rsidP="00A31354">
                      <w:pPr>
                        <w:rPr>
                          <w:rFonts w:ascii="Arial" w:hAnsi="Arial" w:cs="Arial"/>
                          <w:b/>
                          <w:sz w:val="20"/>
                          <w:szCs w:val="20"/>
                        </w:rPr>
                      </w:pPr>
                      <w:r>
                        <w:rPr>
                          <w:rFonts w:ascii="Arial" w:hAnsi="Arial" w:cs="Arial"/>
                          <w:b/>
                          <w:sz w:val="20"/>
                          <w:szCs w:val="20"/>
                        </w:rPr>
                        <w:t>Nr. 4.3</w:t>
                      </w:r>
                    </w:p>
                  </w:txbxContent>
                </v:textbox>
              </v:shape>
            </w:pict>
          </mc:Fallback>
        </mc:AlternateContent>
      </w:r>
    </w:p>
    <w:p w:rsidR="006F0B33" w:rsidRPr="00C3429C" w:rsidRDefault="006F0B33" w:rsidP="00F648C6">
      <w:pPr>
        <w:numPr>
          <w:ilvl w:val="0"/>
          <w:numId w:val="10"/>
        </w:numPr>
        <w:ind w:right="1256"/>
        <w:jc w:val="both"/>
        <w:rPr>
          <w:rFonts w:ascii="Arial" w:hAnsi="Arial" w:cs="Arial"/>
          <w:sz w:val="20"/>
          <w:szCs w:val="20"/>
        </w:rPr>
      </w:pPr>
      <w:r w:rsidRPr="00C3429C">
        <w:rPr>
          <w:rFonts w:ascii="Arial" w:hAnsi="Arial" w:cs="Arial"/>
          <w:sz w:val="20"/>
          <w:szCs w:val="20"/>
        </w:rPr>
        <w:t xml:space="preserve">Bei </w:t>
      </w:r>
      <w:r w:rsidR="00B050CB">
        <w:rPr>
          <w:rFonts w:ascii="Arial" w:hAnsi="Arial" w:cs="Arial"/>
          <w:sz w:val="20"/>
          <w:szCs w:val="20"/>
        </w:rPr>
        <w:t xml:space="preserve">den ungültigen </w:t>
      </w:r>
      <w:r w:rsidRPr="00C3429C">
        <w:rPr>
          <w:rFonts w:ascii="Arial" w:hAnsi="Arial" w:cs="Arial"/>
          <w:sz w:val="20"/>
          <w:szCs w:val="20"/>
        </w:rPr>
        <w:t>Stimmzettel</w:t>
      </w:r>
      <w:r w:rsidR="0026036E" w:rsidRPr="00C3429C">
        <w:rPr>
          <w:rFonts w:ascii="Arial" w:hAnsi="Arial" w:cs="Arial"/>
          <w:sz w:val="20"/>
          <w:szCs w:val="20"/>
        </w:rPr>
        <w:t>n</w:t>
      </w:r>
      <w:r w:rsidRPr="00C3429C">
        <w:rPr>
          <w:rFonts w:ascii="Arial" w:hAnsi="Arial" w:cs="Arial"/>
          <w:sz w:val="20"/>
          <w:szCs w:val="20"/>
        </w:rPr>
        <w:t xml:space="preserve"> </w:t>
      </w:r>
      <w:r w:rsidR="00B050CB">
        <w:rPr>
          <w:rFonts w:ascii="Arial" w:hAnsi="Arial" w:cs="Arial"/>
          <w:sz w:val="20"/>
          <w:szCs w:val="20"/>
        </w:rPr>
        <w:t xml:space="preserve">und den leer abgegebenen Stimmzettelumschlägen </w:t>
      </w:r>
      <w:r w:rsidRPr="00100772">
        <w:rPr>
          <w:rFonts w:ascii="Arial" w:hAnsi="Arial" w:cs="Arial"/>
          <w:sz w:val="20"/>
          <w:szCs w:val="20"/>
        </w:rPr>
        <w:t xml:space="preserve">in </w:t>
      </w:r>
      <w:r w:rsidRPr="00100772">
        <w:rPr>
          <w:rFonts w:ascii="Arial" w:hAnsi="Arial" w:cs="Arial"/>
          <w:b/>
          <w:sz w:val="20"/>
          <w:szCs w:val="20"/>
        </w:rPr>
        <w:t>Stapel</w:t>
      </w:r>
      <w:r w:rsidR="0073478F" w:rsidRPr="00100772">
        <w:rPr>
          <w:rFonts w:ascii="Arial" w:hAnsi="Arial" w:cs="Arial"/>
          <w:b/>
          <w:sz w:val="20"/>
          <w:szCs w:val="20"/>
        </w:rPr>
        <w:t> </w:t>
      </w:r>
      <w:r w:rsidR="00034FFC" w:rsidRPr="00100772">
        <w:rPr>
          <w:rFonts w:ascii="Arial" w:hAnsi="Arial" w:cs="Arial"/>
          <w:b/>
          <w:sz w:val="20"/>
          <w:szCs w:val="20"/>
        </w:rPr>
        <w:t>2</w:t>
      </w:r>
      <w:r w:rsidR="00536974">
        <w:rPr>
          <w:rFonts w:ascii="Arial" w:hAnsi="Arial" w:cs="Arial"/>
          <w:sz w:val="20"/>
          <w:szCs w:val="20"/>
        </w:rPr>
        <w:t xml:space="preserve"> </w:t>
      </w:r>
      <w:r w:rsidR="00214B5E">
        <w:rPr>
          <w:rFonts w:ascii="Arial" w:hAnsi="Arial" w:cs="Arial"/>
          <w:sz w:val="20"/>
          <w:szCs w:val="20"/>
        </w:rPr>
        <w:t xml:space="preserve">sagt die </w:t>
      </w:r>
      <w:r w:rsidR="00AD4125">
        <w:rPr>
          <w:rFonts w:ascii="Arial" w:hAnsi="Arial" w:cs="Arial"/>
          <w:sz w:val="20"/>
          <w:szCs w:val="20"/>
        </w:rPr>
        <w:t>Briefw</w:t>
      </w:r>
      <w:r w:rsidR="00214B5E">
        <w:rPr>
          <w:rFonts w:ascii="Arial" w:hAnsi="Arial" w:cs="Arial"/>
          <w:sz w:val="20"/>
          <w:szCs w:val="20"/>
        </w:rPr>
        <w:t xml:space="preserve">ahlvorsteherin oder der </w:t>
      </w:r>
      <w:r w:rsidR="00AD4125">
        <w:rPr>
          <w:rFonts w:ascii="Arial" w:hAnsi="Arial" w:cs="Arial"/>
          <w:sz w:val="20"/>
          <w:szCs w:val="20"/>
        </w:rPr>
        <w:t>Briefw</w:t>
      </w:r>
      <w:r w:rsidR="00214B5E">
        <w:rPr>
          <w:rFonts w:ascii="Arial" w:hAnsi="Arial" w:cs="Arial"/>
          <w:sz w:val="20"/>
          <w:szCs w:val="20"/>
        </w:rPr>
        <w:t>ahlvorsteher</w:t>
      </w:r>
      <w:r w:rsidRPr="00C3429C">
        <w:rPr>
          <w:rFonts w:ascii="Arial" w:hAnsi="Arial" w:cs="Arial"/>
          <w:sz w:val="20"/>
          <w:szCs w:val="20"/>
        </w:rPr>
        <w:t xml:space="preserve"> laut an, dass diese Stimmen ungültig sind.</w:t>
      </w:r>
      <w:r w:rsidR="00766C3D">
        <w:rPr>
          <w:rFonts w:ascii="Arial" w:hAnsi="Arial" w:cs="Arial"/>
          <w:sz w:val="20"/>
          <w:szCs w:val="20"/>
        </w:rPr>
        <w:t xml:space="preserve"> Die Zahl der Stimmzettel, die durch Beschluss als ungültige Stimmzettel bewertet werden, wird in Nr. 4.2, Spalte 2 eingetragen und zu der Zahl der zweifelsfrei ungültigen Stimmzettel addiert (Nr. 4.2, Spalte 3).</w:t>
      </w:r>
    </w:p>
    <w:p w:rsidR="006F0B33" w:rsidRPr="00C3429C" w:rsidRDefault="006F0B33" w:rsidP="00F648C6">
      <w:pPr>
        <w:ind w:left="540" w:right="1256" w:hanging="540"/>
        <w:rPr>
          <w:rFonts w:ascii="Arial" w:hAnsi="Arial" w:cs="Arial"/>
          <w:sz w:val="20"/>
          <w:szCs w:val="20"/>
        </w:rPr>
      </w:pPr>
    </w:p>
    <w:p w:rsidR="00E032C7" w:rsidRDefault="00674691" w:rsidP="00F648C6">
      <w:pPr>
        <w:numPr>
          <w:ilvl w:val="0"/>
          <w:numId w:val="10"/>
        </w:numPr>
        <w:ind w:right="1256"/>
        <w:jc w:val="both"/>
        <w:rPr>
          <w:rFonts w:ascii="Arial" w:hAnsi="Arial" w:cs="Arial"/>
          <w:sz w:val="20"/>
          <w:szCs w:val="20"/>
        </w:rPr>
      </w:pPr>
      <w:r w:rsidRPr="00C3429C">
        <w:rPr>
          <w:rFonts w:ascii="Arial" w:hAnsi="Arial" w:cs="Arial"/>
          <w:sz w:val="20"/>
          <w:szCs w:val="20"/>
        </w:rPr>
        <w:t xml:space="preserve">Die </w:t>
      </w:r>
      <w:r w:rsidR="00FF3551" w:rsidRPr="00C3429C">
        <w:rPr>
          <w:rFonts w:ascii="Arial" w:hAnsi="Arial" w:cs="Arial"/>
          <w:sz w:val="20"/>
          <w:szCs w:val="20"/>
        </w:rPr>
        <w:t>Zahlen in den fett um</w:t>
      </w:r>
      <w:r w:rsidR="00A31354">
        <w:rPr>
          <w:rFonts w:ascii="Arial" w:hAnsi="Arial" w:cs="Arial"/>
          <w:sz w:val="20"/>
          <w:szCs w:val="20"/>
        </w:rPr>
        <w:t>randeten Feldern in Abschnitt 4</w:t>
      </w:r>
      <w:r w:rsidR="00FF3551" w:rsidRPr="00C3429C">
        <w:rPr>
          <w:rFonts w:ascii="Arial" w:hAnsi="Arial" w:cs="Arial"/>
          <w:sz w:val="20"/>
          <w:szCs w:val="20"/>
        </w:rPr>
        <w:t xml:space="preserve"> der Niederschrift werden unter Angabe de</w:t>
      </w:r>
      <w:r w:rsidR="003A711E" w:rsidRPr="00C3429C">
        <w:rPr>
          <w:rFonts w:ascii="Arial" w:hAnsi="Arial" w:cs="Arial"/>
          <w:sz w:val="20"/>
          <w:szCs w:val="20"/>
        </w:rPr>
        <w:t>s</w:t>
      </w:r>
      <w:r w:rsidR="00FF3551" w:rsidRPr="00C3429C">
        <w:rPr>
          <w:rFonts w:ascii="Arial" w:hAnsi="Arial" w:cs="Arial"/>
          <w:sz w:val="20"/>
          <w:szCs w:val="20"/>
        </w:rPr>
        <w:t xml:space="preserve"> </w:t>
      </w:r>
      <w:r w:rsidR="006F323B">
        <w:rPr>
          <w:rFonts w:ascii="Arial" w:hAnsi="Arial" w:cs="Arial"/>
          <w:sz w:val="20"/>
          <w:szCs w:val="20"/>
        </w:rPr>
        <w:t>Briefw</w:t>
      </w:r>
      <w:r w:rsidR="00FF3551" w:rsidRPr="00C3429C">
        <w:rPr>
          <w:rFonts w:ascii="Arial" w:hAnsi="Arial" w:cs="Arial"/>
          <w:sz w:val="20"/>
          <w:szCs w:val="20"/>
        </w:rPr>
        <w:t xml:space="preserve">ahlbezirks als </w:t>
      </w:r>
      <w:r w:rsidR="00FF3551" w:rsidRPr="00C3429C">
        <w:rPr>
          <w:rFonts w:ascii="Arial" w:hAnsi="Arial" w:cs="Arial"/>
          <w:b/>
          <w:sz w:val="20"/>
          <w:szCs w:val="20"/>
        </w:rPr>
        <w:t>Schnellmeldung</w:t>
      </w:r>
      <w:r w:rsidR="00FF3551" w:rsidRPr="00C3429C">
        <w:rPr>
          <w:rFonts w:ascii="Arial" w:hAnsi="Arial" w:cs="Arial"/>
          <w:sz w:val="20"/>
          <w:szCs w:val="20"/>
        </w:rPr>
        <w:t xml:space="preserve"> an den Gemeindevorstand bzw. an die </w:t>
      </w:r>
      <w:r w:rsidR="00AD4125">
        <w:rPr>
          <w:rFonts w:ascii="Arial" w:hAnsi="Arial" w:cs="Arial"/>
          <w:sz w:val="20"/>
          <w:szCs w:val="20"/>
        </w:rPr>
        <w:t xml:space="preserve">von </w:t>
      </w:r>
      <w:r w:rsidR="00FF3551" w:rsidRPr="00C3429C">
        <w:rPr>
          <w:rFonts w:ascii="Arial" w:hAnsi="Arial" w:cs="Arial"/>
          <w:sz w:val="20"/>
          <w:szCs w:val="20"/>
        </w:rPr>
        <w:t>ihm beauftragte Stelle gemeldet.</w:t>
      </w:r>
    </w:p>
    <w:p w:rsidR="00E8784F" w:rsidRPr="00C3429C" w:rsidRDefault="00E8784F" w:rsidP="00F648C6">
      <w:pPr>
        <w:ind w:left="900" w:right="1256"/>
        <w:jc w:val="both"/>
        <w:rPr>
          <w:rFonts w:ascii="Arial" w:hAnsi="Arial" w:cs="Arial"/>
          <w:sz w:val="20"/>
          <w:szCs w:val="20"/>
        </w:rPr>
      </w:pPr>
    </w:p>
    <w:p w:rsidR="0026036E" w:rsidRPr="00C3429C" w:rsidRDefault="0026036E" w:rsidP="00F648C6">
      <w:pPr>
        <w:numPr>
          <w:ilvl w:val="0"/>
          <w:numId w:val="10"/>
        </w:numPr>
        <w:ind w:right="1256"/>
        <w:jc w:val="both"/>
        <w:rPr>
          <w:rFonts w:ascii="Arial" w:hAnsi="Arial" w:cs="Arial"/>
          <w:sz w:val="20"/>
          <w:szCs w:val="20"/>
        </w:rPr>
      </w:pPr>
      <w:r w:rsidRPr="00C3429C">
        <w:rPr>
          <w:rFonts w:ascii="Arial" w:hAnsi="Arial" w:cs="Arial"/>
          <w:sz w:val="20"/>
          <w:szCs w:val="20"/>
        </w:rPr>
        <w:t xml:space="preserve">Wurde für </w:t>
      </w:r>
      <w:r w:rsidR="00034FFC">
        <w:rPr>
          <w:rFonts w:ascii="Arial" w:hAnsi="Arial" w:cs="Arial"/>
          <w:sz w:val="20"/>
          <w:szCs w:val="20"/>
        </w:rPr>
        <w:t>das Zählen</w:t>
      </w:r>
      <w:r w:rsidRPr="00C3429C">
        <w:rPr>
          <w:rFonts w:ascii="Arial" w:hAnsi="Arial" w:cs="Arial"/>
          <w:sz w:val="20"/>
          <w:szCs w:val="20"/>
        </w:rPr>
        <w:t xml:space="preserve"> der Stimmen ein Auszählungswahlvorstand bestellt, setzt dieser die Stimmermittlung am Tag nach der Wahl fort. Sofern kein Auszählungswahlvorstand bestellt wurde, kann der </w:t>
      </w:r>
      <w:r w:rsidR="00AD4125">
        <w:rPr>
          <w:rFonts w:ascii="Arial" w:hAnsi="Arial" w:cs="Arial"/>
          <w:sz w:val="20"/>
          <w:szCs w:val="20"/>
        </w:rPr>
        <w:t>Briefw</w:t>
      </w:r>
      <w:r w:rsidRPr="00C3429C">
        <w:rPr>
          <w:rFonts w:ascii="Arial" w:hAnsi="Arial" w:cs="Arial"/>
          <w:sz w:val="20"/>
          <w:szCs w:val="20"/>
        </w:rPr>
        <w:t>ahlvorstand</w:t>
      </w:r>
    </w:p>
    <w:p w:rsidR="0026036E" w:rsidRPr="00C3429C" w:rsidRDefault="00F6319A" w:rsidP="00F6319A">
      <w:pPr>
        <w:tabs>
          <w:tab w:val="left" w:pos="1620"/>
        </w:tabs>
        <w:ind w:left="1260" w:right="1256"/>
        <w:jc w:val="both"/>
        <w:rPr>
          <w:rFonts w:ascii="Arial" w:hAnsi="Arial" w:cs="Arial"/>
          <w:sz w:val="20"/>
          <w:szCs w:val="20"/>
        </w:rPr>
      </w:pPr>
      <w:r>
        <w:rPr>
          <w:rFonts w:ascii="Arial" w:hAnsi="Arial" w:cs="Arial"/>
          <w:sz w:val="20"/>
          <w:szCs w:val="20"/>
        </w:rPr>
        <w:t>-</w:t>
      </w:r>
      <w:r>
        <w:rPr>
          <w:rFonts w:ascii="Arial" w:hAnsi="Arial" w:cs="Arial"/>
          <w:sz w:val="20"/>
          <w:szCs w:val="20"/>
        </w:rPr>
        <w:tab/>
      </w:r>
      <w:r w:rsidR="0026036E" w:rsidRPr="00C3429C">
        <w:rPr>
          <w:rFonts w:ascii="Arial" w:hAnsi="Arial" w:cs="Arial"/>
          <w:sz w:val="20"/>
          <w:szCs w:val="20"/>
        </w:rPr>
        <w:t xml:space="preserve">die Stimmermittlung sofort weiterführen oder </w:t>
      </w:r>
    </w:p>
    <w:p w:rsidR="0026036E" w:rsidRPr="00C3429C" w:rsidRDefault="00F6319A" w:rsidP="00F6319A">
      <w:pPr>
        <w:tabs>
          <w:tab w:val="left" w:pos="1620"/>
        </w:tabs>
        <w:ind w:left="1260" w:right="1256"/>
        <w:jc w:val="both"/>
        <w:rPr>
          <w:rFonts w:ascii="Arial" w:hAnsi="Arial" w:cs="Arial"/>
          <w:sz w:val="20"/>
          <w:szCs w:val="20"/>
        </w:rPr>
      </w:pPr>
      <w:r>
        <w:rPr>
          <w:rFonts w:ascii="Arial" w:hAnsi="Arial" w:cs="Arial"/>
          <w:sz w:val="20"/>
          <w:szCs w:val="20"/>
        </w:rPr>
        <w:t>-</w:t>
      </w:r>
      <w:r>
        <w:rPr>
          <w:rFonts w:ascii="Arial" w:hAnsi="Arial" w:cs="Arial"/>
          <w:sz w:val="20"/>
          <w:szCs w:val="20"/>
        </w:rPr>
        <w:tab/>
      </w:r>
      <w:r w:rsidR="0026036E" w:rsidRPr="00C3429C">
        <w:rPr>
          <w:rFonts w:ascii="Arial" w:hAnsi="Arial" w:cs="Arial"/>
          <w:sz w:val="20"/>
          <w:szCs w:val="20"/>
        </w:rPr>
        <w:t xml:space="preserve">beschließen, die Stimmermittlung zu unterbrechen und an einem anderen Ort </w:t>
      </w:r>
      <w:proofErr w:type="gramStart"/>
      <w:r w:rsidR="00C26EB7" w:rsidRPr="00C3429C">
        <w:rPr>
          <w:rFonts w:ascii="Arial" w:hAnsi="Arial" w:cs="Arial"/>
          <w:sz w:val="20"/>
          <w:szCs w:val="20"/>
        </w:rPr>
        <w:t>fort</w:t>
      </w:r>
      <w:r>
        <w:rPr>
          <w:rFonts w:ascii="Arial" w:hAnsi="Arial" w:cs="Arial"/>
          <w:sz w:val="20"/>
          <w:szCs w:val="20"/>
        </w:rPr>
        <w:t>-</w:t>
      </w:r>
      <w:r>
        <w:rPr>
          <w:rFonts w:ascii="Arial" w:hAnsi="Arial" w:cs="Arial"/>
          <w:sz w:val="20"/>
          <w:szCs w:val="20"/>
        </w:rPr>
        <w:tab/>
      </w:r>
      <w:r w:rsidR="00C26EB7" w:rsidRPr="00C3429C">
        <w:rPr>
          <w:rFonts w:ascii="Arial" w:hAnsi="Arial" w:cs="Arial"/>
          <w:sz w:val="20"/>
          <w:szCs w:val="20"/>
        </w:rPr>
        <w:t>zuführen</w:t>
      </w:r>
      <w:proofErr w:type="gramEnd"/>
      <w:r w:rsidR="00C26EB7" w:rsidRPr="00C3429C">
        <w:rPr>
          <w:rFonts w:ascii="Arial" w:hAnsi="Arial" w:cs="Arial"/>
          <w:sz w:val="20"/>
          <w:szCs w:val="20"/>
        </w:rPr>
        <w:t xml:space="preserve"> oder</w:t>
      </w:r>
    </w:p>
    <w:p w:rsidR="00A31354" w:rsidRDefault="00F6319A" w:rsidP="00F6319A">
      <w:pPr>
        <w:tabs>
          <w:tab w:val="left" w:pos="1620"/>
        </w:tabs>
        <w:ind w:left="1260" w:right="1256"/>
        <w:jc w:val="both"/>
        <w:rPr>
          <w:rFonts w:ascii="Arial" w:hAnsi="Arial" w:cs="Arial"/>
          <w:sz w:val="20"/>
          <w:szCs w:val="20"/>
        </w:rPr>
      </w:pPr>
      <w:r>
        <w:rPr>
          <w:rFonts w:ascii="Arial" w:hAnsi="Arial" w:cs="Arial"/>
          <w:sz w:val="20"/>
          <w:szCs w:val="20"/>
        </w:rPr>
        <w:t>-</w:t>
      </w:r>
      <w:r>
        <w:rPr>
          <w:rFonts w:ascii="Arial" w:hAnsi="Arial" w:cs="Arial"/>
          <w:sz w:val="20"/>
          <w:szCs w:val="20"/>
        </w:rPr>
        <w:tab/>
      </w:r>
      <w:r w:rsidR="0026036E" w:rsidRPr="00C3429C">
        <w:rPr>
          <w:rFonts w:ascii="Arial" w:hAnsi="Arial" w:cs="Arial"/>
          <w:sz w:val="20"/>
          <w:szCs w:val="20"/>
        </w:rPr>
        <w:t>beschließen, die Stimmermittlung am Tag nach der Wahl fortzusetzen.</w:t>
      </w:r>
      <w:r w:rsidR="00C26EB7" w:rsidRPr="00C3429C">
        <w:rPr>
          <w:rFonts w:ascii="Arial" w:hAnsi="Arial" w:cs="Arial"/>
          <w:sz w:val="20"/>
          <w:szCs w:val="20"/>
        </w:rPr>
        <w:t xml:space="preserve"> </w:t>
      </w:r>
    </w:p>
    <w:p w:rsidR="0026036E" w:rsidRPr="00C3429C" w:rsidRDefault="0026036E" w:rsidP="00F648C6">
      <w:pPr>
        <w:ind w:left="1260" w:right="1256"/>
        <w:jc w:val="both"/>
        <w:rPr>
          <w:rFonts w:ascii="Arial" w:hAnsi="Arial" w:cs="Arial"/>
          <w:sz w:val="20"/>
          <w:szCs w:val="20"/>
        </w:rPr>
      </w:pPr>
      <w:r w:rsidRPr="00C3429C">
        <w:rPr>
          <w:rFonts w:ascii="Arial" w:hAnsi="Arial" w:cs="Arial"/>
          <w:sz w:val="20"/>
          <w:szCs w:val="20"/>
        </w:rPr>
        <w:t>Die Entscheidung</w:t>
      </w:r>
      <w:r w:rsidR="00034FFC">
        <w:rPr>
          <w:rFonts w:ascii="Arial" w:hAnsi="Arial" w:cs="Arial"/>
          <w:sz w:val="20"/>
          <w:szCs w:val="20"/>
        </w:rPr>
        <w:t xml:space="preserve"> des </w:t>
      </w:r>
      <w:r w:rsidR="00AD4125">
        <w:rPr>
          <w:rFonts w:ascii="Arial" w:hAnsi="Arial" w:cs="Arial"/>
          <w:sz w:val="20"/>
          <w:szCs w:val="20"/>
        </w:rPr>
        <w:t>Briefw</w:t>
      </w:r>
      <w:r w:rsidR="00034FFC">
        <w:rPr>
          <w:rFonts w:ascii="Arial" w:hAnsi="Arial" w:cs="Arial"/>
          <w:sz w:val="20"/>
          <w:szCs w:val="20"/>
        </w:rPr>
        <w:t>ahlvorstand</w:t>
      </w:r>
      <w:r w:rsidR="00214B5E">
        <w:rPr>
          <w:rFonts w:ascii="Arial" w:hAnsi="Arial" w:cs="Arial"/>
          <w:sz w:val="20"/>
          <w:szCs w:val="20"/>
        </w:rPr>
        <w:t>s ist in Nr. 6</w:t>
      </w:r>
      <w:r w:rsidRPr="00C3429C">
        <w:rPr>
          <w:rFonts w:ascii="Arial" w:hAnsi="Arial" w:cs="Arial"/>
          <w:sz w:val="20"/>
          <w:szCs w:val="20"/>
        </w:rPr>
        <w:t xml:space="preserve"> der Wahlniederschrift zu vermerken.</w:t>
      </w:r>
    </w:p>
    <w:p w:rsidR="0026036E" w:rsidRPr="00C3429C" w:rsidRDefault="0026036E" w:rsidP="00F648C6">
      <w:pPr>
        <w:tabs>
          <w:tab w:val="left" w:pos="567"/>
          <w:tab w:val="left" w:pos="993"/>
        </w:tabs>
        <w:ind w:left="993" w:right="1256" w:hanging="993"/>
        <w:rPr>
          <w:rFonts w:ascii="Arial" w:hAnsi="Arial" w:cs="Arial"/>
          <w:sz w:val="20"/>
          <w:szCs w:val="20"/>
        </w:rPr>
      </w:pPr>
    </w:p>
    <w:p w:rsidR="00B077D2" w:rsidRPr="00C3429C" w:rsidRDefault="00D76868" w:rsidP="00F648C6">
      <w:pPr>
        <w:ind w:left="540" w:right="1256" w:hanging="540"/>
        <w:rPr>
          <w:rFonts w:ascii="Arial" w:hAnsi="Arial" w:cs="Arial"/>
          <w:sz w:val="20"/>
          <w:szCs w:val="20"/>
        </w:rPr>
      </w:pPr>
      <w:r>
        <w:rPr>
          <w:rFonts w:ascii="Arial" w:hAnsi="Arial" w:cs="Arial"/>
          <w:sz w:val="20"/>
          <w:szCs w:val="20"/>
        </w:rPr>
        <w:br w:type="page"/>
      </w:r>
    </w:p>
    <w:p w:rsidR="00F44667" w:rsidRPr="00C3429C" w:rsidRDefault="00C26EB7" w:rsidP="00F648C6">
      <w:pPr>
        <w:ind w:left="540" w:right="1256" w:hanging="540"/>
        <w:rPr>
          <w:rFonts w:ascii="Arial" w:hAnsi="Arial"/>
          <w:b/>
          <w:sz w:val="20"/>
          <w:szCs w:val="20"/>
        </w:rPr>
      </w:pPr>
      <w:r w:rsidRPr="00C3429C">
        <w:rPr>
          <w:rFonts w:ascii="Arial" w:hAnsi="Arial"/>
          <w:b/>
          <w:sz w:val="20"/>
          <w:szCs w:val="20"/>
        </w:rPr>
        <w:t xml:space="preserve">Zu Nr. 9: </w:t>
      </w:r>
      <w:r w:rsidR="00F44667" w:rsidRPr="00C3429C">
        <w:rPr>
          <w:rFonts w:ascii="Arial" w:hAnsi="Arial"/>
          <w:b/>
          <w:sz w:val="20"/>
          <w:szCs w:val="20"/>
        </w:rPr>
        <w:t>Zähl</w:t>
      </w:r>
      <w:r w:rsidR="00034FFC">
        <w:rPr>
          <w:rFonts w:ascii="Arial" w:hAnsi="Arial"/>
          <w:b/>
          <w:sz w:val="20"/>
          <w:szCs w:val="20"/>
        </w:rPr>
        <w:t>en</w:t>
      </w:r>
      <w:r w:rsidR="00F77A9F">
        <w:rPr>
          <w:rFonts w:ascii="Arial" w:hAnsi="Arial"/>
          <w:b/>
          <w:sz w:val="20"/>
          <w:szCs w:val="20"/>
        </w:rPr>
        <w:t xml:space="preserve"> der Stimmen</w:t>
      </w:r>
    </w:p>
    <w:p w:rsidR="00F44667" w:rsidRPr="00C3429C" w:rsidRDefault="00F44667" w:rsidP="00F648C6">
      <w:pPr>
        <w:ind w:left="540" w:right="1256" w:hanging="540"/>
        <w:rPr>
          <w:rFonts w:ascii="Arial" w:hAnsi="Arial"/>
          <w:sz w:val="20"/>
          <w:szCs w:val="20"/>
        </w:rPr>
      </w:pPr>
    </w:p>
    <w:p w:rsidR="00F44667" w:rsidRPr="00F648C6" w:rsidRDefault="003F5DE0" w:rsidP="00F648C6">
      <w:pPr>
        <w:numPr>
          <w:ilvl w:val="0"/>
          <w:numId w:val="11"/>
        </w:numPr>
        <w:ind w:right="1256"/>
        <w:jc w:val="both"/>
        <w:rPr>
          <w:rFonts w:ascii="Arial" w:hAnsi="Arial"/>
          <w:sz w:val="20"/>
          <w:szCs w:val="20"/>
        </w:rPr>
      </w:pPr>
      <w:r>
        <w:rPr>
          <w:rFonts w:ascii="Arial" w:hAnsi="Arial" w:cs="Arial"/>
          <w:sz w:val="20"/>
          <w:szCs w:val="20"/>
        </w:rPr>
        <w:t>Um das Wahlergebnis ermitteln zu können, erhält der</w:t>
      </w:r>
      <w:r w:rsidR="00751020" w:rsidRPr="00C3429C">
        <w:rPr>
          <w:rFonts w:ascii="Arial" w:hAnsi="Arial" w:cs="Arial"/>
          <w:sz w:val="20"/>
          <w:szCs w:val="20"/>
        </w:rPr>
        <w:t xml:space="preserve"> Auszählungswahlvorstand </w:t>
      </w:r>
      <w:r w:rsidR="00AD4125">
        <w:rPr>
          <w:rFonts w:ascii="Arial" w:hAnsi="Arial" w:cs="Arial"/>
          <w:sz w:val="20"/>
          <w:szCs w:val="20"/>
        </w:rPr>
        <w:t xml:space="preserve">– im Folgenden nur Wahlvorstand genannt - </w:t>
      </w:r>
      <w:r w:rsidR="00751020" w:rsidRPr="00C3429C">
        <w:rPr>
          <w:rFonts w:ascii="Arial" w:hAnsi="Arial" w:cs="Arial"/>
          <w:sz w:val="20"/>
          <w:szCs w:val="20"/>
        </w:rPr>
        <w:t xml:space="preserve">die </w:t>
      </w:r>
      <w:r w:rsidR="00751020" w:rsidRPr="00C3429C">
        <w:rPr>
          <w:rFonts w:ascii="Arial" w:hAnsi="Arial" w:cs="Arial"/>
          <w:b/>
          <w:sz w:val="20"/>
          <w:szCs w:val="20"/>
        </w:rPr>
        <w:t>Wahlunterlagen</w:t>
      </w:r>
      <w:r w:rsidR="00751020" w:rsidRPr="00C3429C">
        <w:rPr>
          <w:rFonts w:ascii="Arial" w:hAnsi="Arial" w:cs="Arial"/>
          <w:sz w:val="20"/>
          <w:szCs w:val="20"/>
        </w:rPr>
        <w:t xml:space="preserve"> vom Gemeindevorstand ausgehändigt.</w:t>
      </w:r>
    </w:p>
    <w:p w:rsidR="00F648C6" w:rsidRPr="00C3429C" w:rsidRDefault="00F648C6" w:rsidP="00F648C6">
      <w:pPr>
        <w:ind w:left="900" w:right="1256"/>
        <w:jc w:val="both"/>
        <w:rPr>
          <w:rFonts w:ascii="Arial" w:hAnsi="Arial"/>
          <w:sz w:val="20"/>
          <w:szCs w:val="20"/>
        </w:rPr>
      </w:pPr>
    </w:p>
    <w:p w:rsidR="003C0C95" w:rsidRDefault="00E27DA8" w:rsidP="00F648C6">
      <w:pPr>
        <w:numPr>
          <w:ilvl w:val="0"/>
          <w:numId w:val="11"/>
        </w:numPr>
        <w:ind w:right="1256"/>
        <w:jc w:val="both"/>
        <w:rPr>
          <w:rFonts w:ascii="Arial" w:hAnsi="Arial"/>
          <w:sz w:val="20"/>
          <w:szCs w:val="20"/>
        </w:rPr>
      </w:pPr>
      <w:r w:rsidRPr="00C3429C">
        <w:rPr>
          <w:rFonts w:ascii="Arial" w:hAnsi="Arial"/>
          <w:sz w:val="20"/>
          <w:szCs w:val="20"/>
        </w:rPr>
        <w:t xml:space="preserve">Die Wahlvorsteherin oder der Wahlvorsteher eröffnet die Auszählung damit, dass sie oder er die - </w:t>
      </w:r>
      <w:r w:rsidRPr="00C3429C">
        <w:rPr>
          <w:rFonts w:ascii="Arial" w:hAnsi="Arial"/>
          <w:b/>
          <w:sz w:val="20"/>
          <w:szCs w:val="20"/>
        </w:rPr>
        <w:t>neue</w:t>
      </w:r>
      <w:r w:rsidR="00034FFC">
        <w:rPr>
          <w:rFonts w:ascii="Arial" w:hAnsi="Arial"/>
          <w:b/>
          <w:sz w:val="20"/>
          <w:szCs w:val="20"/>
        </w:rPr>
        <w:t>n - Mitglieder des Wahlvorstand</w:t>
      </w:r>
      <w:r w:rsidRPr="00C3429C">
        <w:rPr>
          <w:rFonts w:ascii="Arial" w:hAnsi="Arial"/>
          <w:b/>
          <w:sz w:val="20"/>
          <w:szCs w:val="20"/>
        </w:rPr>
        <w:t>s</w:t>
      </w:r>
      <w:r w:rsidR="00751020" w:rsidRPr="00C3429C">
        <w:rPr>
          <w:rFonts w:ascii="Arial" w:hAnsi="Arial"/>
          <w:sz w:val="20"/>
          <w:szCs w:val="20"/>
        </w:rPr>
        <w:t xml:space="preserve"> </w:t>
      </w:r>
      <w:r w:rsidR="00034FFC">
        <w:rPr>
          <w:rFonts w:ascii="Arial" w:hAnsi="Arial"/>
          <w:sz w:val="20"/>
          <w:szCs w:val="20"/>
        </w:rPr>
        <w:t xml:space="preserve">darauf hinweist, </w:t>
      </w:r>
      <w:r w:rsidR="00034FFC" w:rsidRPr="00100772">
        <w:rPr>
          <w:rFonts w:ascii="Arial" w:hAnsi="Arial"/>
          <w:sz w:val="20"/>
          <w:szCs w:val="20"/>
        </w:rPr>
        <w:t>dass sie verpflichtet sind, ihr Amt unparteiisch wahrzunehmen und Verschwiegenheit über die ihnen bei ihrer amtlichen Tätigkeit bekannt gewordenen Tatsachen, insbesondere alle dem Wahlgeheimnis unterliegenden Angelegenheiten</w:t>
      </w:r>
      <w:r w:rsidR="00100772">
        <w:rPr>
          <w:rFonts w:ascii="Arial" w:hAnsi="Arial"/>
          <w:sz w:val="20"/>
          <w:szCs w:val="20"/>
        </w:rPr>
        <w:t>,</w:t>
      </w:r>
      <w:r w:rsidR="00034FFC" w:rsidRPr="00100772">
        <w:rPr>
          <w:rFonts w:ascii="Arial" w:hAnsi="Arial"/>
          <w:sz w:val="20"/>
          <w:szCs w:val="20"/>
        </w:rPr>
        <w:t xml:space="preserve"> zu wahren</w:t>
      </w:r>
      <w:r w:rsidRPr="00100772">
        <w:rPr>
          <w:rFonts w:ascii="Arial" w:hAnsi="Arial"/>
          <w:sz w:val="20"/>
          <w:szCs w:val="20"/>
        </w:rPr>
        <w:t>.</w:t>
      </w:r>
      <w:r w:rsidRPr="00C3429C">
        <w:rPr>
          <w:rFonts w:ascii="Arial" w:hAnsi="Arial"/>
          <w:sz w:val="20"/>
          <w:szCs w:val="20"/>
        </w:rPr>
        <w:t xml:space="preserve"> Sie oder er </w:t>
      </w:r>
      <w:r w:rsidR="00A877C6" w:rsidRPr="00C3429C">
        <w:rPr>
          <w:rFonts w:ascii="Arial" w:hAnsi="Arial"/>
          <w:sz w:val="20"/>
          <w:szCs w:val="20"/>
        </w:rPr>
        <w:t>informiert</w:t>
      </w:r>
      <w:r w:rsidRPr="00C3429C">
        <w:rPr>
          <w:rFonts w:ascii="Arial" w:hAnsi="Arial"/>
          <w:sz w:val="20"/>
          <w:szCs w:val="20"/>
        </w:rPr>
        <w:t xml:space="preserve"> sie über ihre Aufgaben.</w:t>
      </w:r>
    </w:p>
    <w:p w:rsidR="003C0C95" w:rsidRPr="00C3429C" w:rsidRDefault="003C0C95" w:rsidP="00F648C6">
      <w:pPr>
        <w:ind w:left="900" w:right="1256" w:firstLine="360"/>
        <w:rPr>
          <w:rFonts w:ascii="Arial" w:hAnsi="Arial"/>
          <w:sz w:val="20"/>
          <w:szCs w:val="20"/>
        </w:rPr>
      </w:pPr>
    </w:p>
    <w:p w:rsidR="00100772" w:rsidRPr="00C3429C" w:rsidRDefault="00100772" w:rsidP="00100772">
      <w:pPr>
        <w:numPr>
          <w:ilvl w:val="0"/>
          <w:numId w:val="11"/>
        </w:numPr>
        <w:ind w:right="1256"/>
        <w:jc w:val="both"/>
        <w:rPr>
          <w:rFonts w:ascii="Arial" w:hAnsi="Arial"/>
          <w:sz w:val="20"/>
          <w:szCs w:val="20"/>
        </w:rPr>
      </w:pPr>
      <w:r w:rsidRPr="00C3429C">
        <w:rPr>
          <w:rFonts w:ascii="Arial" w:hAnsi="Arial"/>
          <w:sz w:val="20"/>
          <w:szCs w:val="20"/>
        </w:rPr>
        <w:t xml:space="preserve">Während der Stimmermittlung </w:t>
      </w:r>
      <w:r w:rsidRPr="00C3429C">
        <w:rPr>
          <w:rFonts w:ascii="Arial" w:hAnsi="Arial" w:cs="Arial"/>
          <w:sz w:val="20"/>
          <w:szCs w:val="20"/>
        </w:rPr>
        <w:t>sollen a</w:t>
      </w:r>
      <w:r>
        <w:rPr>
          <w:rFonts w:ascii="Arial" w:hAnsi="Arial" w:cs="Arial"/>
          <w:sz w:val="20"/>
          <w:szCs w:val="20"/>
        </w:rPr>
        <w:t>lle Mitglieder des Wahlvorstand</w:t>
      </w:r>
      <w:r w:rsidRPr="00C3429C">
        <w:rPr>
          <w:rFonts w:ascii="Arial" w:hAnsi="Arial" w:cs="Arial"/>
          <w:sz w:val="20"/>
          <w:szCs w:val="20"/>
        </w:rPr>
        <w:t xml:space="preserve">s anwesend sein; </w:t>
      </w:r>
      <w:r w:rsidRPr="00CC03F7">
        <w:rPr>
          <w:rFonts w:ascii="Arial" w:hAnsi="Arial" w:cs="Arial"/>
          <w:sz w:val="20"/>
          <w:szCs w:val="20"/>
        </w:rPr>
        <w:t>für die Beschlussfähigkeit des Wahlvorstands müssen die Wahlvorsteherin oder der Wahlvorsteher, die Schriftführerin oder der Schriftführer oder die sie vertretenden Mitglieder sowie mindestens drei Beisitzerinnen oder Beisitzer anwesend sein</w:t>
      </w:r>
      <w:r w:rsidRPr="00C3429C">
        <w:rPr>
          <w:rFonts w:ascii="Arial" w:hAnsi="Arial" w:cs="Arial"/>
          <w:sz w:val="20"/>
          <w:szCs w:val="20"/>
        </w:rPr>
        <w:t>.</w:t>
      </w:r>
      <w:r>
        <w:rPr>
          <w:rFonts w:ascii="Arial" w:hAnsi="Arial" w:cs="Arial"/>
          <w:sz w:val="20"/>
          <w:szCs w:val="20"/>
        </w:rPr>
        <w:t xml:space="preserve"> </w:t>
      </w:r>
      <w:r w:rsidRPr="0005586E">
        <w:rPr>
          <w:rFonts w:ascii="Arial" w:hAnsi="Arial" w:cs="Arial"/>
          <w:sz w:val="20"/>
          <w:szCs w:val="20"/>
        </w:rPr>
        <w:t>Beim</w:t>
      </w:r>
      <w:r>
        <w:rPr>
          <w:rFonts w:ascii="Arial" w:hAnsi="Arial" w:cs="Arial"/>
          <w:sz w:val="20"/>
          <w:szCs w:val="20"/>
        </w:rPr>
        <w:t xml:space="preserve"> Zählen der Stimmzettelumschläge und Wahlscheine sowie beim Auswerten der Stimmzettel</w:t>
      </w:r>
      <w:r w:rsidRPr="00C3429C">
        <w:rPr>
          <w:rFonts w:ascii="Arial" w:hAnsi="Arial" w:cs="Arial"/>
          <w:sz w:val="20"/>
          <w:szCs w:val="20"/>
        </w:rPr>
        <w:t xml:space="preserve"> sollen alle Mitglieder des </w:t>
      </w:r>
      <w:r>
        <w:rPr>
          <w:rFonts w:ascii="Arial" w:hAnsi="Arial" w:cs="Arial"/>
          <w:sz w:val="20"/>
          <w:szCs w:val="20"/>
        </w:rPr>
        <w:t>Briefw</w:t>
      </w:r>
      <w:r w:rsidRPr="00C3429C">
        <w:rPr>
          <w:rFonts w:ascii="Arial" w:hAnsi="Arial" w:cs="Arial"/>
          <w:sz w:val="20"/>
          <w:szCs w:val="20"/>
        </w:rPr>
        <w:t>ahlvorstan</w:t>
      </w:r>
      <w:r>
        <w:rPr>
          <w:rFonts w:ascii="Arial" w:hAnsi="Arial" w:cs="Arial"/>
          <w:sz w:val="20"/>
          <w:szCs w:val="20"/>
        </w:rPr>
        <w:t>d</w:t>
      </w:r>
      <w:r w:rsidRPr="00C3429C">
        <w:rPr>
          <w:rFonts w:ascii="Arial" w:hAnsi="Arial" w:cs="Arial"/>
          <w:sz w:val="20"/>
          <w:szCs w:val="20"/>
        </w:rPr>
        <w:t xml:space="preserve">s anwesend sein; für die Beschlussfähigkeit </w:t>
      </w:r>
      <w:r w:rsidRPr="0005586E">
        <w:rPr>
          <w:rFonts w:ascii="Arial" w:hAnsi="Arial" w:cs="Arial"/>
          <w:sz w:val="20"/>
          <w:szCs w:val="20"/>
        </w:rPr>
        <w:t xml:space="preserve">müssen die Briefwahlvorsteherin oder der Briefwahlvorsteher, die Schriftführerin oder der Schriftführer oder die sie vertretenden Mitglieder sowie mindestens drei Beisitzerinnen und Beisitzer anwesend sein. </w:t>
      </w:r>
      <w:r w:rsidRPr="0005586E">
        <w:rPr>
          <w:rFonts w:ascii="Arial" w:hAnsi="Arial" w:cs="Arial"/>
          <w:noProof/>
          <w:sz w:val="20"/>
          <w:szCs w:val="20"/>
        </w:rPr>
        <w:t>Fehlende</w:t>
      </w:r>
      <w:r>
        <w:rPr>
          <w:rFonts w:ascii="Arial" w:hAnsi="Arial" w:cs="Arial"/>
          <w:noProof/>
          <w:sz w:val="20"/>
          <w:szCs w:val="20"/>
        </w:rPr>
        <w:t xml:space="preserve"> Beisitzer sind vom Wahlvorstand durch Wahlberechtigte zu ersetzen, wenn es für die Beschlussfähigkeit erforderlich ist; die Wahlberechtigten sind auf ihre Verpflichtung zur unparteiischen Wahrnehmung des Amtes und zur Verschwiegenheit hinzuweisen (s. Nr. 1).</w:t>
      </w:r>
    </w:p>
    <w:p w:rsidR="00A877C6" w:rsidRPr="00C3429C" w:rsidRDefault="00A877C6" w:rsidP="00F648C6">
      <w:pPr>
        <w:ind w:left="540" w:right="1256"/>
        <w:rPr>
          <w:rFonts w:ascii="Arial" w:hAnsi="Arial" w:cs="Arial"/>
          <w:sz w:val="20"/>
          <w:szCs w:val="20"/>
        </w:rPr>
      </w:pPr>
    </w:p>
    <w:p w:rsidR="000969CE" w:rsidRPr="00C3429C" w:rsidRDefault="008E033A" w:rsidP="00F648C6">
      <w:pPr>
        <w:numPr>
          <w:ilvl w:val="0"/>
          <w:numId w:val="11"/>
        </w:numPr>
        <w:ind w:right="1256"/>
        <w:jc w:val="both"/>
        <w:rPr>
          <w:rFonts w:ascii="Arial" w:hAnsi="Arial" w:cs="Arial"/>
          <w:sz w:val="20"/>
          <w:szCs w:val="20"/>
        </w:rPr>
      </w:pPr>
      <w:r w:rsidRPr="00C3429C">
        <w:rPr>
          <w:rFonts w:ascii="Arial" w:hAnsi="Arial" w:cs="Arial"/>
          <w:sz w:val="20"/>
          <w:szCs w:val="20"/>
        </w:rPr>
        <w:t xml:space="preserve">Für die Auszählung der Stimmen </w:t>
      </w:r>
      <w:r w:rsidRPr="00C3429C">
        <w:rPr>
          <w:rFonts w:ascii="Arial" w:hAnsi="Arial" w:cs="Arial"/>
          <w:b/>
          <w:sz w:val="20"/>
          <w:szCs w:val="20"/>
        </w:rPr>
        <w:t>verteilt</w:t>
      </w:r>
      <w:r w:rsidRPr="00C3429C">
        <w:rPr>
          <w:rFonts w:ascii="Arial" w:hAnsi="Arial" w:cs="Arial"/>
          <w:sz w:val="20"/>
          <w:szCs w:val="20"/>
        </w:rPr>
        <w:t xml:space="preserve"> die Wahlvorsteherin oder der Wahlvorsteher den Stimm</w:t>
      </w:r>
      <w:r w:rsidR="00C26EB7" w:rsidRPr="00C3429C">
        <w:rPr>
          <w:rFonts w:ascii="Arial" w:hAnsi="Arial" w:cs="Arial"/>
          <w:sz w:val="20"/>
          <w:szCs w:val="20"/>
        </w:rPr>
        <w:t xml:space="preserve">zettelstapel aus </w:t>
      </w:r>
      <w:r w:rsidR="00C26EB7" w:rsidRPr="00C3429C">
        <w:rPr>
          <w:rFonts w:ascii="Arial" w:hAnsi="Arial" w:cs="Arial"/>
          <w:b/>
          <w:sz w:val="20"/>
          <w:szCs w:val="20"/>
        </w:rPr>
        <w:t xml:space="preserve">Paket </w:t>
      </w:r>
      <w:r w:rsidR="00A02271">
        <w:rPr>
          <w:rFonts w:ascii="Arial" w:hAnsi="Arial" w:cs="Arial"/>
          <w:b/>
          <w:sz w:val="20"/>
          <w:szCs w:val="20"/>
        </w:rPr>
        <w:t>3</w:t>
      </w:r>
      <w:r w:rsidRPr="00C3429C">
        <w:rPr>
          <w:rFonts w:ascii="Arial" w:hAnsi="Arial" w:cs="Arial"/>
          <w:sz w:val="20"/>
          <w:szCs w:val="20"/>
        </w:rPr>
        <w:t xml:space="preserve"> </w:t>
      </w:r>
      <w:r w:rsidR="00C26EB7" w:rsidRPr="00C3429C">
        <w:rPr>
          <w:rFonts w:ascii="Arial" w:hAnsi="Arial" w:cs="Arial"/>
          <w:sz w:val="20"/>
          <w:szCs w:val="20"/>
        </w:rPr>
        <w:t>(</w:t>
      </w:r>
      <w:r w:rsidRPr="00C3429C">
        <w:rPr>
          <w:rFonts w:ascii="Arial" w:hAnsi="Arial" w:cs="Arial"/>
          <w:sz w:val="20"/>
          <w:szCs w:val="20"/>
        </w:rPr>
        <w:t>St</w:t>
      </w:r>
      <w:r w:rsidR="00C26EB7" w:rsidRPr="00C3429C">
        <w:rPr>
          <w:rFonts w:ascii="Arial" w:hAnsi="Arial" w:cs="Arial"/>
          <w:sz w:val="20"/>
          <w:szCs w:val="20"/>
        </w:rPr>
        <w:t>apel</w:t>
      </w:r>
      <w:r w:rsidRPr="00C3429C">
        <w:rPr>
          <w:rFonts w:ascii="Arial" w:hAnsi="Arial" w:cs="Arial"/>
          <w:sz w:val="20"/>
          <w:szCs w:val="20"/>
        </w:rPr>
        <w:t xml:space="preserve"> </w:t>
      </w:r>
      <w:r w:rsidR="00D94EA2">
        <w:rPr>
          <w:rFonts w:ascii="Arial" w:hAnsi="Arial" w:cs="Arial"/>
          <w:sz w:val="20"/>
          <w:szCs w:val="20"/>
        </w:rPr>
        <w:t>4</w:t>
      </w:r>
      <w:r w:rsidR="00C26EB7" w:rsidRPr="00C3429C">
        <w:rPr>
          <w:rFonts w:ascii="Arial" w:hAnsi="Arial" w:cs="Arial"/>
          <w:sz w:val="20"/>
          <w:szCs w:val="20"/>
        </w:rPr>
        <w:t>)</w:t>
      </w:r>
      <w:r w:rsidRPr="00C3429C">
        <w:rPr>
          <w:rFonts w:ascii="Arial" w:hAnsi="Arial" w:cs="Arial"/>
          <w:sz w:val="20"/>
          <w:szCs w:val="20"/>
        </w:rPr>
        <w:t xml:space="preserve"> auf die einzelnen beisitzenden Personen; wenn Arbeitsgruppen gebildet werden, auf die einzelnen Arbeitsgruppen.</w:t>
      </w:r>
    </w:p>
    <w:p w:rsidR="005E503A" w:rsidRPr="00C3429C" w:rsidRDefault="005E503A" w:rsidP="00F648C6">
      <w:pPr>
        <w:ind w:left="540" w:right="1256" w:hanging="540"/>
        <w:rPr>
          <w:rFonts w:ascii="Arial" w:hAnsi="Arial" w:cs="Arial"/>
          <w:sz w:val="20"/>
          <w:szCs w:val="20"/>
        </w:rPr>
      </w:pPr>
    </w:p>
    <w:p w:rsidR="00F648C6" w:rsidRPr="00F648C6" w:rsidRDefault="008E033A" w:rsidP="00F648C6">
      <w:pPr>
        <w:numPr>
          <w:ilvl w:val="0"/>
          <w:numId w:val="11"/>
        </w:numPr>
        <w:ind w:right="1256"/>
        <w:jc w:val="both"/>
        <w:rPr>
          <w:sz w:val="20"/>
          <w:szCs w:val="20"/>
        </w:rPr>
      </w:pPr>
      <w:r w:rsidRPr="00C3429C">
        <w:rPr>
          <w:rFonts w:ascii="Arial" w:hAnsi="Arial"/>
          <w:sz w:val="20"/>
          <w:szCs w:val="20"/>
        </w:rPr>
        <w:t xml:space="preserve">Der Wahlvorstand </w:t>
      </w:r>
      <w:r w:rsidRPr="00C3429C">
        <w:rPr>
          <w:rFonts w:ascii="Arial" w:hAnsi="Arial"/>
          <w:b/>
          <w:sz w:val="20"/>
          <w:szCs w:val="20"/>
        </w:rPr>
        <w:t xml:space="preserve">ermittelt für jede </w:t>
      </w:r>
      <w:r w:rsidR="005F2C13">
        <w:rPr>
          <w:rFonts w:ascii="Arial" w:hAnsi="Arial"/>
          <w:b/>
          <w:sz w:val="20"/>
          <w:szCs w:val="20"/>
        </w:rPr>
        <w:t>Bewerberin und jeden Bewerber</w:t>
      </w:r>
      <w:r w:rsidRPr="00C3429C">
        <w:rPr>
          <w:rFonts w:ascii="Arial" w:hAnsi="Arial"/>
          <w:sz w:val="20"/>
          <w:szCs w:val="20"/>
        </w:rPr>
        <w:t xml:space="preserve"> die auf sie </w:t>
      </w:r>
      <w:r w:rsidR="005F2C13">
        <w:rPr>
          <w:rFonts w:ascii="Arial" w:hAnsi="Arial"/>
          <w:sz w:val="20"/>
          <w:szCs w:val="20"/>
        </w:rPr>
        <w:t xml:space="preserve">oder ihn </w:t>
      </w:r>
      <w:r w:rsidRPr="00C3429C">
        <w:rPr>
          <w:rFonts w:ascii="Arial" w:hAnsi="Arial"/>
          <w:sz w:val="20"/>
          <w:szCs w:val="20"/>
        </w:rPr>
        <w:t xml:space="preserve">entfallenen </w:t>
      </w:r>
      <w:r w:rsidRPr="00C3429C">
        <w:rPr>
          <w:rFonts w:ascii="Arial" w:hAnsi="Arial"/>
          <w:b/>
          <w:sz w:val="20"/>
          <w:szCs w:val="20"/>
        </w:rPr>
        <w:t xml:space="preserve">gültigen Stimmen </w:t>
      </w:r>
      <w:r w:rsidRPr="00C3429C">
        <w:rPr>
          <w:rFonts w:ascii="Arial" w:hAnsi="Arial"/>
          <w:sz w:val="20"/>
          <w:szCs w:val="20"/>
        </w:rPr>
        <w:t>wie folgt:</w:t>
      </w:r>
    </w:p>
    <w:p w:rsidR="00F648C6" w:rsidRPr="00F648C6" w:rsidRDefault="00F648C6" w:rsidP="00F648C6">
      <w:pPr>
        <w:ind w:left="900" w:right="1256"/>
        <w:rPr>
          <w:sz w:val="20"/>
          <w:szCs w:val="20"/>
        </w:rPr>
      </w:pPr>
    </w:p>
    <w:p w:rsidR="003C0C95" w:rsidRPr="003C0C95" w:rsidRDefault="009B0FB8" w:rsidP="00F648C6">
      <w:pPr>
        <w:ind w:left="1260" w:right="1256"/>
        <w:jc w:val="both"/>
        <w:rPr>
          <w:sz w:val="20"/>
          <w:szCs w:val="20"/>
        </w:rPr>
      </w:pPr>
      <w:r w:rsidRPr="00C3429C">
        <w:rPr>
          <w:rFonts w:ascii="Arial" w:hAnsi="Arial"/>
          <w:sz w:val="20"/>
          <w:szCs w:val="20"/>
        </w:rPr>
        <w:t xml:space="preserve">Wenn </w:t>
      </w:r>
      <w:r w:rsidR="00D94EA2">
        <w:rPr>
          <w:rFonts w:ascii="Arial" w:hAnsi="Arial"/>
          <w:sz w:val="20"/>
          <w:szCs w:val="20"/>
        </w:rPr>
        <w:t xml:space="preserve">das </w:t>
      </w:r>
      <w:r w:rsidR="00D94EA2">
        <w:rPr>
          <w:rFonts w:ascii="Arial" w:hAnsi="Arial"/>
          <w:b/>
          <w:sz w:val="20"/>
          <w:szCs w:val="20"/>
        </w:rPr>
        <w:t>Zählen</w:t>
      </w:r>
      <w:r w:rsidR="008E033A" w:rsidRPr="000D2848">
        <w:rPr>
          <w:rFonts w:ascii="Arial" w:hAnsi="Arial"/>
          <w:b/>
          <w:sz w:val="20"/>
          <w:szCs w:val="20"/>
        </w:rPr>
        <w:t xml:space="preserve"> mit</w:t>
      </w:r>
      <w:r w:rsidR="00D94EA2">
        <w:rPr>
          <w:rFonts w:ascii="Arial" w:hAnsi="Arial"/>
          <w:b/>
          <w:sz w:val="20"/>
          <w:szCs w:val="20"/>
        </w:rPr>
        <w:t xml:space="preserve"> Hilfe von</w:t>
      </w:r>
      <w:r w:rsidR="008E033A" w:rsidRPr="000D2848">
        <w:rPr>
          <w:rFonts w:ascii="Arial" w:hAnsi="Arial"/>
          <w:b/>
          <w:sz w:val="20"/>
          <w:szCs w:val="20"/>
        </w:rPr>
        <w:t xml:space="preserve"> Zähllisten</w:t>
      </w:r>
      <w:r w:rsidRPr="00C3429C">
        <w:rPr>
          <w:rFonts w:ascii="Arial" w:hAnsi="Arial"/>
          <w:sz w:val="20"/>
          <w:szCs w:val="20"/>
        </w:rPr>
        <w:t xml:space="preserve"> erfolgt, prüft e</w:t>
      </w:r>
      <w:r w:rsidR="008E033A" w:rsidRPr="00C3429C">
        <w:rPr>
          <w:rFonts w:ascii="Arial" w:hAnsi="Arial"/>
          <w:sz w:val="20"/>
          <w:szCs w:val="20"/>
        </w:rPr>
        <w:t>in Mitglied des Wahlvorstan</w:t>
      </w:r>
      <w:r w:rsidR="00D94EA2">
        <w:rPr>
          <w:rFonts w:ascii="Arial" w:hAnsi="Arial"/>
          <w:sz w:val="20"/>
          <w:szCs w:val="20"/>
        </w:rPr>
        <w:t>d</w:t>
      </w:r>
      <w:r w:rsidR="008E033A" w:rsidRPr="00C3429C">
        <w:rPr>
          <w:rFonts w:ascii="Arial" w:hAnsi="Arial"/>
          <w:sz w:val="20"/>
          <w:szCs w:val="20"/>
        </w:rPr>
        <w:t>s die Stimmzettel und sagt die Namen der Personen, die Stimmen erhalten haben, und die Anzahl der auf jede Person entfallenen gültigen Stimmen laut an. Die Listenführerin oder der Listenführer verzeichnet auf der Zählliste bei der jeweiligen Person die Anzahl der auf sie entfallenen Stimmen und wiederholt laut den Namen der Person und die Anzahl der zugeteilten Stimmen. Ein weiteres Mitglied des Wahlvor</w:t>
      </w:r>
      <w:r w:rsidR="00D94EA2">
        <w:rPr>
          <w:rFonts w:ascii="Arial" w:hAnsi="Arial"/>
          <w:sz w:val="20"/>
          <w:szCs w:val="20"/>
        </w:rPr>
        <w:t>stand</w:t>
      </w:r>
      <w:r w:rsidR="008E033A" w:rsidRPr="00C3429C">
        <w:rPr>
          <w:rFonts w:ascii="Arial" w:hAnsi="Arial"/>
          <w:sz w:val="20"/>
          <w:szCs w:val="20"/>
        </w:rPr>
        <w:t xml:space="preserve">s überwacht </w:t>
      </w:r>
      <w:r w:rsidR="00100772">
        <w:rPr>
          <w:rFonts w:ascii="Arial" w:hAnsi="Arial"/>
          <w:sz w:val="20"/>
          <w:szCs w:val="20"/>
        </w:rPr>
        <w:t>die Prüfung</w:t>
      </w:r>
      <w:r w:rsidR="008E033A" w:rsidRPr="00C3429C">
        <w:rPr>
          <w:rFonts w:ascii="Arial" w:hAnsi="Arial"/>
          <w:sz w:val="20"/>
          <w:szCs w:val="20"/>
        </w:rPr>
        <w:t xml:space="preserve"> de</w:t>
      </w:r>
      <w:r w:rsidR="00100772">
        <w:rPr>
          <w:rFonts w:ascii="Arial" w:hAnsi="Arial"/>
          <w:sz w:val="20"/>
          <w:szCs w:val="20"/>
        </w:rPr>
        <w:t>s</w:t>
      </w:r>
      <w:r w:rsidR="008E033A" w:rsidRPr="00C3429C">
        <w:rPr>
          <w:rFonts w:ascii="Arial" w:hAnsi="Arial"/>
          <w:sz w:val="20"/>
          <w:szCs w:val="20"/>
        </w:rPr>
        <w:t xml:space="preserve"> Stimmzettel</w:t>
      </w:r>
      <w:r w:rsidR="00100772">
        <w:rPr>
          <w:rFonts w:ascii="Arial" w:hAnsi="Arial"/>
          <w:sz w:val="20"/>
          <w:szCs w:val="20"/>
        </w:rPr>
        <w:t>s</w:t>
      </w:r>
      <w:r w:rsidR="008E033A" w:rsidRPr="00C3429C">
        <w:rPr>
          <w:rFonts w:ascii="Arial" w:hAnsi="Arial"/>
          <w:sz w:val="20"/>
          <w:szCs w:val="20"/>
        </w:rPr>
        <w:t xml:space="preserve">, </w:t>
      </w:r>
      <w:r w:rsidR="00100772">
        <w:rPr>
          <w:rFonts w:ascii="Arial" w:hAnsi="Arial"/>
          <w:sz w:val="20"/>
          <w:szCs w:val="20"/>
        </w:rPr>
        <w:t>die Zählung</w:t>
      </w:r>
      <w:r w:rsidR="008E033A" w:rsidRPr="00C3429C">
        <w:rPr>
          <w:rFonts w:ascii="Arial" w:hAnsi="Arial"/>
          <w:sz w:val="20"/>
          <w:szCs w:val="20"/>
        </w:rPr>
        <w:t xml:space="preserve"> der Stimmen und </w:t>
      </w:r>
      <w:r w:rsidR="00100772">
        <w:rPr>
          <w:rFonts w:ascii="Arial" w:hAnsi="Arial"/>
          <w:sz w:val="20"/>
          <w:szCs w:val="20"/>
        </w:rPr>
        <w:t>die Führung</w:t>
      </w:r>
      <w:r w:rsidR="008E033A" w:rsidRPr="00C3429C">
        <w:rPr>
          <w:rFonts w:ascii="Arial" w:hAnsi="Arial"/>
          <w:sz w:val="20"/>
          <w:szCs w:val="20"/>
        </w:rPr>
        <w:t xml:space="preserve"> der Zählliste</w:t>
      </w:r>
      <w:r w:rsidR="00100772">
        <w:rPr>
          <w:rFonts w:ascii="Arial" w:hAnsi="Arial"/>
          <w:sz w:val="20"/>
          <w:szCs w:val="20"/>
        </w:rPr>
        <w:t>n</w:t>
      </w:r>
      <w:r w:rsidR="008E033A" w:rsidRPr="00C3429C">
        <w:rPr>
          <w:rFonts w:ascii="Arial" w:hAnsi="Arial"/>
          <w:sz w:val="20"/>
          <w:szCs w:val="20"/>
        </w:rPr>
        <w:t>.</w:t>
      </w:r>
      <w:r w:rsidRPr="00C3429C">
        <w:rPr>
          <w:rFonts w:ascii="Arial" w:hAnsi="Arial"/>
          <w:sz w:val="20"/>
          <w:szCs w:val="20"/>
        </w:rPr>
        <w:t xml:space="preserve"> </w:t>
      </w:r>
      <w:r w:rsidR="008E033A" w:rsidRPr="00C3429C">
        <w:rPr>
          <w:rFonts w:ascii="Arial" w:hAnsi="Arial"/>
          <w:sz w:val="20"/>
          <w:szCs w:val="20"/>
        </w:rPr>
        <w:t>Stimmen, die nach §</w:t>
      </w:r>
      <w:r w:rsidR="009C06B6">
        <w:rPr>
          <w:rFonts w:ascii="Arial" w:hAnsi="Arial"/>
          <w:sz w:val="20"/>
          <w:szCs w:val="20"/>
        </w:rPr>
        <w:t xml:space="preserve"> </w:t>
      </w:r>
      <w:r w:rsidR="008E033A" w:rsidRPr="00C3429C">
        <w:rPr>
          <w:rFonts w:ascii="Arial" w:hAnsi="Arial"/>
          <w:sz w:val="20"/>
          <w:szCs w:val="20"/>
        </w:rPr>
        <w:t>20a Abs.</w:t>
      </w:r>
      <w:r w:rsidR="009C06B6">
        <w:rPr>
          <w:rFonts w:ascii="Arial" w:hAnsi="Arial"/>
          <w:sz w:val="20"/>
          <w:szCs w:val="20"/>
        </w:rPr>
        <w:t xml:space="preserve"> </w:t>
      </w:r>
      <w:r w:rsidR="008E033A" w:rsidRPr="00C3429C">
        <w:rPr>
          <w:rFonts w:ascii="Arial" w:hAnsi="Arial"/>
          <w:sz w:val="20"/>
          <w:szCs w:val="20"/>
        </w:rPr>
        <w:t>2 und</w:t>
      </w:r>
      <w:r w:rsidR="009C06B6">
        <w:rPr>
          <w:rFonts w:ascii="Arial" w:hAnsi="Arial"/>
          <w:sz w:val="20"/>
          <w:szCs w:val="20"/>
        </w:rPr>
        <w:t xml:space="preserve"> </w:t>
      </w:r>
      <w:r w:rsidR="008E033A" w:rsidRPr="00C3429C">
        <w:rPr>
          <w:rFonts w:ascii="Arial" w:hAnsi="Arial"/>
          <w:sz w:val="20"/>
          <w:szCs w:val="20"/>
        </w:rPr>
        <w:t>3 KWG als nicht abgegeben gelten, w</w:t>
      </w:r>
      <w:r w:rsidRPr="00C3429C">
        <w:rPr>
          <w:rFonts w:ascii="Arial" w:hAnsi="Arial"/>
          <w:sz w:val="20"/>
          <w:szCs w:val="20"/>
        </w:rPr>
        <w:t>e</w:t>
      </w:r>
      <w:r w:rsidR="008E033A" w:rsidRPr="00C3429C">
        <w:rPr>
          <w:rFonts w:ascii="Arial" w:hAnsi="Arial"/>
          <w:sz w:val="20"/>
          <w:szCs w:val="20"/>
        </w:rPr>
        <w:t>rden gestrichen; die Korrektur w</w:t>
      </w:r>
      <w:r w:rsidRPr="00C3429C">
        <w:rPr>
          <w:rFonts w:ascii="Arial" w:hAnsi="Arial"/>
          <w:sz w:val="20"/>
          <w:szCs w:val="20"/>
        </w:rPr>
        <w:t>i</w:t>
      </w:r>
      <w:r w:rsidR="008E033A" w:rsidRPr="00C3429C">
        <w:rPr>
          <w:rFonts w:ascii="Arial" w:hAnsi="Arial"/>
          <w:sz w:val="20"/>
          <w:szCs w:val="20"/>
        </w:rPr>
        <w:t>rd auf dem jeweiligen Stimmzettel vermerkt. Reststimmen nach §</w:t>
      </w:r>
      <w:r w:rsidR="009C06B6">
        <w:rPr>
          <w:rFonts w:ascii="Arial" w:hAnsi="Arial"/>
          <w:sz w:val="20"/>
          <w:szCs w:val="20"/>
        </w:rPr>
        <w:t xml:space="preserve"> </w:t>
      </w:r>
      <w:r w:rsidR="008E033A" w:rsidRPr="00C3429C">
        <w:rPr>
          <w:rFonts w:ascii="Arial" w:hAnsi="Arial"/>
          <w:sz w:val="20"/>
          <w:szCs w:val="20"/>
        </w:rPr>
        <w:t>20a Abs.</w:t>
      </w:r>
      <w:r w:rsidR="009C06B6">
        <w:rPr>
          <w:rFonts w:ascii="Arial" w:hAnsi="Arial"/>
          <w:sz w:val="20"/>
          <w:szCs w:val="20"/>
        </w:rPr>
        <w:t xml:space="preserve"> </w:t>
      </w:r>
      <w:r w:rsidR="008E033A" w:rsidRPr="00C3429C">
        <w:rPr>
          <w:rFonts w:ascii="Arial" w:hAnsi="Arial"/>
          <w:sz w:val="20"/>
          <w:szCs w:val="20"/>
        </w:rPr>
        <w:t>5 KWG w</w:t>
      </w:r>
      <w:r w:rsidRPr="00C3429C">
        <w:rPr>
          <w:rFonts w:ascii="Arial" w:hAnsi="Arial"/>
          <w:sz w:val="20"/>
          <w:szCs w:val="20"/>
        </w:rPr>
        <w:t>e</w:t>
      </w:r>
      <w:r w:rsidR="008E033A" w:rsidRPr="00C3429C">
        <w:rPr>
          <w:rFonts w:ascii="Arial" w:hAnsi="Arial"/>
          <w:sz w:val="20"/>
          <w:szCs w:val="20"/>
        </w:rPr>
        <w:t>rden auf Personen des gekennzeichneten Wahlvorschlags verteilt; die so begünstigten Personen w</w:t>
      </w:r>
      <w:r w:rsidRPr="00C3429C">
        <w:rPr>
          <w:rFonts w:ascii="Arial" w:hAnsi="Arial"/>
          <w:sz w:val="20"/>
          <w:szCs w:val="20"/>
        </w:rPr>
        <w:t>e</w:t>
      </w:r>
      <w:r w:rsidR="008E033A" w:rsidRPr="00C3429C">
        <w:rPr>
          <w:rFonts w:ascii="Arial" w:hAnsi="Arial"/>
          <w:sz w:val="20"/>
          <w:szCs w:val="20"/>
        </w:rPr>
        <w:t xml:space="preserve">rden gekennzeichnet und die Zahl der zusätzlich auf sie entfallenen Stimmen vermerkt. Die Summe der von der Wählerin oder </w:t>
      </w:r>
      <w:r w:rsidR="00416E28">
        <w:rPr>
          <w:rFonts w:ascii="Arial" w:hAnsi="Arial"/>
          <w:sz w:val="20"/>
          <w:szCs w:val="20"/>
        </w:rPr>
        <w:t>de</w:t>
      </w:r>
      <w:r w:rsidR="008E033A" w:rsidRPr="00C3429C">
        <w:rPr>
          <w:rFonts w:ascii="Arial" w:hAnsi="Arial"/>
          <w:sz w:val="20"/>
          <w:szCs w:val="20"/>
        </w:rPr>
        <w:t>m Wähler vergebenen Stimmen und die Summe der Reststimmen w</w:t>
      </w:r>
      <w:r w:rsidRPr="00C3429C">
        <w:rPr>
          <w:rFonts w:ascii="Arial" w:hAnsi="Arial"/>
          <w:sz w:val="20"/>
          <w:szCs w:val="20"/>
        </w:rPr>
        <w:t>e</w:t>
      </w:r>
      <w:r w:rsidR="008E033A" w:rsidRPr="00C3429C">
        <w:rPr>
          <w:rFonts w:ascii="Arial" w:hAnsi="Arial"/>
          <w:sz w:val="20"/>
          <w:szCs w:val="20"/>
        </w:rPr>
        <w:t>rden dabei auf dem jeweiligen Stimmzettel vermerkt. Für die Vermerke w</w:t>
      </w:r>
      <w:r w:rsidRPr="00C3429C">
        <w:rPr>
          <w:rFonts w:ascii="Arial" w:hAnsi="Arial"/>
          <w:sz w:val="20"/>
          <w:szCs w:val="20"/>
        </w:rPr>
        <w:t>i</w:t>
      </w:r>
      <w:r w:rsidR="008E033A" w:rsidRPr="00C3429C">
        <w:rPr>
          <w:rFonts w:ascii="Arial" w:hAnsi="Arial"/>
          <w:sz w:val="20"/>
          <w:szCs w:val="20"/>
        </w:rPr>
        <w:t>rd ein Schreibstift benutzt, der sich farblich eindeutig von den für die Stimmabgaben der Wählerinnen und Wähler benutzten Schreibstiften untersch</w:t>
      </w:r>
      <w:r w:rsidRPr="00C3429C">
        <w:rPr>
          <w:rFonts w:ascii="Arial" w:hAnsi="Arial"/>
          <w:sz w:val="20"/>
          <w:szCs w:val="20"/>
        </w:rPr>
        <w:t>eidet</w:t>
      </w:r>
      <w:r w:rsidR="008E033A" w:rsidRPr="00C3429C">
        <w:rPr>
          <w:rFonts w:ascii="Arial" w:hAnsi="Arial"/>
          <w:sz w:val="20"/>
          <w:szCs w:val="20"/>
        </w:rPr>
        <w:t>.</w:t>
      </w:r>
    </w:p>
    <w:p w:rsidR="003C0C95" w:rsidRPr="003C0C95" w:rsidRDefault="003C0C95" w:rsidP="00F648C6">
      <w:pPr>
        <w:ind w:left="900" w:right="1256"/>
        <w:rPr>
          <w:sz w:val="20"/>
          <w:szCs w:val="20"/>
        </w:rPr>
      </w:pPr>
    </w:p>
    <w:p w:rsidR="008E033A" w:rsidRPr="00C3429C" w:rsidRDefault="00D94EA2" w:rsidP="00F648C6">
      <w:pPr>
        <w:ind w:left="1260" w:right="1256"/>
        <w:jc w:val="both"/>
        <w:rPr>
          <w:sz w:val="20"/>
          <w:szCs w:val="20"/>
        </w:rPr>
      </w:pPr>
      <w:r w:rsidRPr="00100772">
        <w:rPr>
          <w:rFonts w:ascii="Arial" w:hAnsi="Arial"/>
          <w:sz w:val="20"/>
          <w:szCs w:val="20"/>
        </w:rPr>
        <w:t>Werden die</w:t>
      </w:r>
      <w:r w:rsidR="008E033A" w:rsidRPr="00100772">
        <w:rPr>
          <w:rFonts w:ascii="Arial" w:hAnsi="Arial"/>
          <w:sz w:val="20"/>
          <w:szCs w:val="20"/>
        </w:rPr>
        <w:t xml:space="preserve"> </w:t>
      </w:r>
      <w:r w:rsidRPr="00100772">
        <w:rPr>
          <w:rFonts w:ascii="Arial" w:hAnsi="Arial"/>
          <w:sz w:val="20"/>
          <w:szCs w:val="20"/>
        </w:rPr>
        <w:t>Stimmen mit Hilfe eines</w:t>
      </w:r>
      <w:r w:rsidR="008E033A" w:rsidRPr="00100772">
        <w:rPr>
          <w:rFonts w:ascii="Arial" w:hAnsi="Arial"/>
          <w:sz w:val="20"/>
          <w:szCs w:val="20"/>
        </w:rPr>
        <w:t xml:space="preserve"> </w:t>
      </w:r>
      <w:r w:rsidR="008E033A" w:rsidRPr="00100772">
        <w:rPr>
          <w:rFonts w:ascii="Arial" w:hAnsi="Arial"/>
          <w:b/>
          <w:sz w:val="20"/>
          <w:szCs w:val="20"/>
        </w:rPr>
        <w:t>automatisierten Verfahren</w:t>
      </w:r>
      <w:r w:rsidRPr="00100772">
        <w:rPr>
          <w:rFonts w:ascii="Arial" w:hAnsi="Arial"/>
          <w:b/>
          <w:sz w:val="20"/>
          <w:szCs w:val="20"/>
        </w:rPr>
        <w:t xml:space="preserve">s </w:t>
      </w:r>
      <w:r w:rsidRPr="00100772">
        <w:rPr>
          <w:rFonts w:ascii="Arial" w:hAnsi="Arial"/>
          <w:sz w:val="20"/>
          <w:szCs w:val="20"/>
        </w:rPr>
        <w:t>ermittelt</w:t>
      </w:r>
      <w:r w:rsidR="009B0FB8" w:rsidRPr="00100772">
        <w:rPr>
          <w:rFonts w:ascii="Arial" w:hAnsi="Arial"/>
          <w:sz w:val="20"/>
          <w:szCs w:val="20"/>
        </w:rPr>
        <w:t>,</w:t>
      </w:r>
      <w:r w:rsidR="009B0FB8" w:rsidRPr="00C3429C">
        <w:rPr>
          <w:rFonts w:ascii="Arial" w:hAnsi="Arial"/>
          <w:sz w:val="20"/>
          <w:szCs w:val="20"/>
        </w:rPr>
        <w:t xml:space="preserve"> wird</w:t>
      </w:r>
      <w:r w:rsidR="008E033A" w:rsidRPr="00C3429C">
        <w:rPr>
          <w:rFonts w:ascii="Arial" w:hAnsi="Arial"/>
          <w:sz w:val="20"/>
          <w:szCs w:val="20"/>
        </w:rPr>
        <w:t xml:space="preserve"> die Kennzeichnung der Stimmzettel von </w:t>
      </w:r>
      <w:r>
        <w:rPr>
          <w:rFonts w:ascii="Arial" w:hAnsi="Arial"/>
          <w:sz w:val="20"/>
          <w:szCs w:val="20"/>
        </w:rPr>
        <w:t>einem Mitglied des Wahlvorstand</w:t>
      </w:r>
      <w:r w:rsidR="008E033A" w:rsidRPr="00C3429C">
        <w:rPr>
          <w:rFonts w:ascii="Arial" w:hAnsi="Arial"/>
          <w:sz w:val="20"/>
          <w:szCs w:val="20"/>
        </w:rPr>
        <w:t>s laut angesagt und von der Listenführerin oder vom Listenführer mit dem automatisierten Verfahren erfasst. Ein weite</w:t>
      </w:r>
      <w:r>
        <w:rPr>
          <w:rFonts w:ascii="Arial" w:hAnsi="Arial"/>
          <w:sz w:val="20"/>
          <w:szCs w:val="20"/>
        </w:rPr>
        <w:t>res Mitglied des Wahlvorstand</w:t>
      </w:r>
      <w:r w:rsidR="008E033A" w:rsidRPr="00C3429C">
        <w:rPr>
          <w:rFonts w:ascii="Arial" w:hAnsi="Arial"/>
          <w:sz w:val="20"/>
          <w:szCs w:val="20"/>
        </w:rPr>
        <w:t>s überprüf</w:t>
      </w:r>
      <w:r w:rsidR="009B0FB8" w:rsidRPr="00C3429C">
        <w:rPr>
          <w:rFonts w:ascii="Arial" w:hAnsi="Arial"/>
          <w:sz w:val="20"/>
          <w:szCs w:val="20"/>
        </w:rPr>
        <w:t>t</w:t>
      </w:r>
      <w:r w:rsidR="008E033A" w:rsidRPr="00C3429C">
        <w:rPr>
          <w:rFonts w:ascii="Arial" w:hAnsi="Arial"/>
          <w:sz w:val="20"/>
          <w:szCs w:val="20"/>
        </w:rPr>
        <w:t xml:space="preserve"> </w:t>
      </w:r>
      <w:r w:rsidR="008E033A" w:rsidRPr="00100772">
        <w:rPr>
          <w:rFonts w:ascii="Arial" w:hAnsi="Arial"/>
          <w:sz w:val="20"/>
          <w:szCs w:val="20"/>
        </w:rPr>
        <w:t>d</w:t>
      </w:r>
      <w:r w:rsidRPr="00100772">
        <w:rPr>
          <w:rFonts w:ascii="Arial" w:hAnsi="Arial"/>
          <w:sz w:val="20"/>
          <w:szCs w:val="20"/>
        </w:rPr>
        <w:t>as</w:t>
      </w:r>
      <w:r w:rsidR="008E033A" w:rsidRPr="00100772">
        <w:rPr>
          <w:rFonts w:ascii="Arial" w:hAnsi="Arial"/>
          <w:sz w:val="20"/>
          <w:szCs w:val="20"/>
        </w:rPr>
        <w:t xml:space="preserve"> ordnungsgemäße Erfass</w:t>
      </w:r>
      <w:r w:rsidRPr="00100772">
        <w:rPr>
          <w:rFonts w:ascii="Arial" w:hAnsi="Arial"/>
          <w:sz w:val="20"/>
          <w:szCs w:val="20"/>
        </w:rPr>
        <w:t>en</w:t>
      </w:r>
      <w:r w:rsidR="008E033A" w:rsidRPr="00100772">
        <w:rPr>
          <w:rFonts w:ascii="Arial" w:hAnsi="Arial"/>
          <w:sz w:val="20"/>
          <w:szCs w:val="20"/>
        </w:rPr>
        <w:t xml:space="preserve"> d</w:t>
      </w:r>
      <w:r w:rsidR="008E033A" w:rsidRPr="00C3429C">
        <w:rPr>
          <w:rFonts w:ascii="Arial" w:hAnsi="Arial"/>
          <w:sz w:val="20"/>
          <w:szCs w:val="20"/>
        </w:rPr>
        <w:t>er Stimmzettel. Stimmzettel, die gültige Stimmen enth</w:t>
      </w:r>
      <w:r w:rsidR="009B0FB8" w:rsidRPr="00C3429C">
        <w:rPr>
          <w:rFonts w:ascii="Arial" w:hAnsi="Arial"/>
          <w:sz w:val="20"/>
          <w:szCs w:val="20"/>
        </w:rPr>
        <w:t>al</w:t>
      </w:r>
      <w:r w:rsidR="008E033A" w:rsidRPr="00C3429C">
        <w:rPr>
          <w:rFonts w:ascii="Arial" w:hAnsi="Arial"/>
          <w:sz w:val="20"/>
          <w:szCs w:val="20"/>
        </w:rPr>
        <w:t>ten, w</w:t>
      </w:r>
      <w:r w:rsidR="009B0FB8" w:rsidRPr="00C3429C">
        <w:rPr>
          <w:rFonts w:ascii="Arial" w:hAnsi="Arial"/>
          <w:sz w:val="20"/>
          <w:szCs w:val="20"/>
        </w:rPr>
        <w:t>e</w:t>
      </w:r>
      <w:r w:rsidR="008E033A" w:rsidRPr="00C3429C">
        <w:rPr>
          <w:rFonts w:ascii="Arial" w:hAnsi="Arial"/>
          <w:sz w:val="20"/>
          <w:szCs w:val="20"/>
        </w:rPr>
        <w:t>rden nummeriert.</w:t>
      </w:r>
    </w:p>
    <w:p w:rsidR="008E033A" w:rsidRPr="00C3429C" w:rsidRDefault="008E033A" w:rsidP="00F648C6">
      <w:pPr>
        <w:ind w:left="540" w:right="1256"/>
        <w:jc w:val="both"/>
        <w:rPr>
          <w:rFonts w:ascii="Arial" w:hAnsi="Arial" w:cs="Arial"/>
          <w:sz w:val="20"/>
          <w:szCs w:val="20"/>
        </w:rPr>
      </w:pPr>
    </w:p>
    <w:p w:rsidR="003C0C95" w:rsidRDefault="005B5496" w:rsidP="005F2C13">
      <w:pPr>
        <w:pStyle w:val="Textkrper21"/>
        <w:numPr>
          <w:ilvl w:val="0"/>
          <w:numId w:val="11"/>
        </w:numPr>
        <w:ind w:left="1259" w:right="1259" w:hanging="357"/>
        <w:rPr>
          <w:sz w:val="20"/>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5943600</wp:posOffset>
                </wp:positionH>
                <wp:positionV relativeFrom="paragraph">
                  <wp:posOffset>279400</wp:posOffset>
                </wp:positionV>
                <wp:extent cx="914400" cy="571500"/>
                <wp:effectExtent l="1270" t="0" r="0" b="3175"/>
                <wp:wrapNone/>
                <wp:docPr id="2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772" w:rsidRDefault="005B5496" w:rsidP="004E3C2D">
                            <w:r w:rsidRPr="00DE198B">
                              <w:rPr>
                                <w:noProof/>
                              </w:rPr>
                              <w:drawing>
                                <wp:inline distT="0" distB="0" distL="0" distR="0">
                                  <wp:extent cx="248920" cy="24892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100772" w:rsidRPr="00DE198B" w:rsidRDefault="00100772" w:rsidP="004E3C2D">
                            <w:pPr>
                              <w:rPr>
                                <w:rFonts w:ascii="Arial" w:hAnsi="Arial" w:cs="Arial"/>
                                <w:b/>
                                <w:sz w:val="20"/>
                                <w:szCs w:val="20"/>
                              </w:rPr>
                            </w:pPr>
                            <w:r>
                              <w:rPr>
                                <w:rFonts w:ascii="Arial" w:hAnsi="Arial" w:cs="Arial"/>
                                <w:b/>
                                <w:sz w:val="20"/>
                                <w:szCs w:val="20"/>
                              </w:rPr>
                              <w:t>Nr. 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468pt;margin-top:22pt;width:1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o68tgIAAME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" filled="f" stroked="f">
                <v:textbox>
                  <w:txbxContent>
                    <w:p w:rsidR="00100772" w:rsidRDefault="005B5496" w:rsidP="004E3C2D">
                      <w:r w:rsidRPr="00DE198B">
                        <w:rPr>
                          <w:noProof/>
                        </w:rPr>
                        <w:drawing>
                          <wp:inline distT="0" distB="0" distL="0" distR="0">
                            <wp:extent cx="248920" cy="24892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100772" w:rsidRPr="00DE198B" w:rsidRDefault="00100772" w:rsidP="004E3C2D">
                      <w:pPr>
                        <w:rPr>
                          <w:rFonts w:ascii="Arial" w:hAnsi="Arial" w:cs="Arial"/>
                          <w:b/>
                          <w:sz w:val="20"/>
                          <w:szCs w:val="20"/>
                        </w:rPr>
                      </w:pPr>
                      <w:r>
                        <w:rPr>
                          <w:rFonts w:ascii="Arial" w:hAnsi="Arial" w:cs="Arial"/>
                          <w:b/>
                          <w:sz w:val="20"/>
                          <w:szCs w:val="20"/>
                        </w:rPr>
                        <w:t>Nr. 10.4</w:t>
                      </w:r>
                    </w:p>
                  </w:txbxContent>
                </v:textbox>
              </v:shape>
            </w:pict>
          </mc:Fallback>
        </mc:AlternateContent>
      </w:r>
      <w:r w:rsidR="00C172A9" w:rsidRPr="00C3429C">
        <w:rPr>
          <w:sz w:val="20"/>
        </w:rPr>
        <w:t xml:space="preserve">Stimmzettel, auf denen die Gültigkeit von Stimmen </w:t>
      </w:r>
      <w:r w:rsidR="00C172A9" w:rsidRPr="00C3429C">
        <w:rPr>
          <w:b/>
          <w:sz w:val="20"/>
        </w:rPr>
        <w:t>Anlass zu Bedenken</w:t>
      </w:r>
      <w:r w:rsidR="00C172A9" w:rsidRPr="00C3429C">
        <w:rPr>
          <w:sz w:val="20"/>
        </w:rPr>
        <w:t xml:space="preserve"> geben, werden </w:t>
      </w:r>
      <w:r w:rsidR="006535E8" w:rsidRPr="00C3429C">
        <w:rPr>
          <w:sz w:val="20"/>
        </w:rPr>
        <w:t xml:space="preserve">zunächst </w:t>
      </w:r>
      <w:r w:rsidR="00C172A9" w:rsidRPr="00C3429C">
        <w:rPr>
          <w:sz w:val="20"/>
        </w:rPr>
        <w:t xml:space="preserve">ausgesondert; über die Gültigkeit der darauf vergebenen Stimmen muss der Wahlvorstand </w:t>
      </w:r>
      <w:r w:rsidR="00C172A9" w:rsidRPr="00C3429C">
        <w:rPr>
          <w:b/>
          <w:sz w:val="20"/>
        </w:rPr>
        <w:t>beschließen</w:t>
      </w:r>
      <w:r w:rsidR="00C172A9" w:rsidRPr="00C3429C">
        <w:rPr>
          <w:sz w:val="20"/>
        </w:rPr>
        <w:t>. Die Wahlvorsteherin oder der Wahlvorsteher gibt die Entscheidung mündlich bekannt</w:t>
      </w:r>
      <w:r w:rsidR="006535E8" w:rsidRPr="00C3429C">
        <w:rPr>
          <w:sz w:val="20"/>
        </w:rPr>
        <w:t>;</w:t>
      </w:r>
      <w:r w:rsidR="006535E8" w:rsidRPr="00C3429C">
        <w:rPr>
          <w:rFonts w:cs="Arial"/>
          <w:sz w:val="20"/>
        </w:rPr>
        <w:t xml:space="preserve"> sie oder er vermerkt auf </w:t>
      </w:r>
      <w:r w:rsidR="00F6319A">
        <w:rPr>
          <w:rFonts w:cs="Arial"/>
          <w:sz w:val="20"/>
        </w:rPr>
        <w:t>jedem</w:t>
      </w:r>
      <w:r w:rsidR="006535E8" w:rsidRPr="00C3429C">
        <w:rPr>
          <w:rFonts w:cs="Arial"/>
          <w:sz w:val="20"/>
        </w:rPr>
        <w:t xml:space="preserve"> Stimmzettel die Tatsache, dass </w:t>
      </w:r>
      <w:r w:rsidR="00F6319A">
        <w:rPr>
          <w:rFonts w:cs="Arial"/>
          <w:sz w:val="20"/>
        </w:rPr>
        <w:t>über ihn</w:t>
      </w:r>
      <w:r w:rsidR="006535E8" w:rsidRPr="00C3429C">
        <w:rPr>
          <w:rFonts w:cs="Arial"/>
          <w:sz w:val="20"/>
        </w:rPr>
        <w:t xml:space="preserve"> Beschluss gefasst wurde („B“) und, ob der Stimmzettel für ungültig („u“) erklärt wurde oder ob er gültige Stimmen („g“) enth</w:t>
      </w:r>
      <w:r w:rsidR="000E2285">
        <w:rPr>
          <w:rFonts w:cs="Arial"/>
          <w:sz w:val="20"/>
        </w:rPr>
        <w:t>ä</w:t>
      </w:r>
      <w:r w:rsidR="006535E8" w:rsidRPr="00C3429C">
        <w:rPr>
          <w:rFonts w:cs="Arial"/>
          <w:sz w:val="20"/>
        </w:rPr>
        <w:t>lt</w:t>
      </w:r>
      <w:r w:rsidR="00C172A9" w:rsidRPr="00C3429C">
        <w:rPr>
          <w:sz w:val="20"/>
        </w:rPr>
        <w:t xml:space="preserve">. </w:t>
      </w:r>
      <w:r w:rsidR="000F6816">
        <w:rPr>
          <w:sz w:val="20"/>
        </w:rPr>
        <w:t>Die Stimmzettel w</w:t>
      </w:r>
      <w:r w:rsidR="005F2C13">
        <w:rPr>
          <w:sz w:val="20"/>
        </w:rPr>
        <w:t>e</w:t>
      </w:r>
      <w:r w:rsidR="000F6816">
        <w:rPr>
          <w:sz w:val="20"/>
        </w:rPr>
        <w:t xml:space="preserve">rden fortlaufend nummeriert. </w:t>
      </w:r>
      <w:r w:rsidR="00C172A9" w:rsidRPr="00C3429C">
        <w:rPr>
          <w:sz w:val="20"/>
        </w:rPr>
        <w:t>Die gültigen Stimmen werden danach auf die jeweiligen Bewerberinnen und Bewerber verteilt und in der entsprechenden Zählliste verzeichnet bzw. im au</w:t>
      </w:r>
      <w:r w:rsidR="000654A3" w:rsidRPr="00C3429C">
        <w:rPr>
          <w:sz w:val="20"/>
        </w:rPr>
        <w:t>tomatisierten Verfahren erfasst.</w:t>
      </w:r>
      <w:r w:rsidR="00C172A9" w:rsidRPr="00C3429C">
        <w:rPr>
          <w:sz w:val="20"/>
        </w:rPr>
        <w:t xml:space="preserve"> Die Stimmzettel, über die der Wahlvorstand beschließt, werden </w:t>
      </w:r>
      <w:r w:rsidR="00C61DB4" w:rsidRPr="00C3429C">
        <w:rPr>
          <w:sz w:val="20"/>
        </w:rPr>
        <w:t>der</w:t>
      </w:r>
      <w:r w:rsidR="00C172A9" w:rsidRPr="00C3429C">
        <w:rPr>
          <w:sz w:val="20"/>
        </w:rPr>
        <w:t xml:space="preserve"> </w:t>
      </w:r>
      <w:r w:rsidR="00C61DB4" w:rsidRPr="00C3429C">
        <w:rPr>
          <w:sz w:val="20"/>
        </w:rPr>
        <w:t>Wahln</w:t>
      </w:r>
      <w:r w:rsidR="00C172A9" w:rsidRPr="00C3429C">
        <w:rPr>
          <w:sz w:val="20"/>
        </w:rPr>
        <w:t>iederschrift beigefügt</w:t>
      </w:r>
      <w:r w:rsidR="006535E8" w:rsidRPr="00C3429C">
        <w:rPr>
          <w:sz w:val="20"/>
        </w:rPr>
        <w:t>.</w:t>
      </w:r>
    </w:p>
    <w:p w:rsidR="003C0C95" w:rsidRDefault="003C0C95" w:rsidP="00F648C6">
      <w:pPr>
        <w:pStyle w:val="Textkrper21"/>
        <w:ind w:left="900" w:right="1256"/>
        <w:rPr>
          <w:sz w:val="20"/>
        </w:rPr>
      </w:pPr>
    </w:p>
    <w:p w:rsidR="00C172A9" w:rsidRDefault="00C172A9" w:rsidP="005F2C13">
      <w:pPr>
        <w:pStyle w:val="Textkrper21"/>
        <w:ind w:left="1259" w:right="1259"/>
        <w:rPr>
          <w:sz w:val="20"/>
        </w:rPr>
      </w:pPr>
      <w:r w:rsidRPr="00C3429C">
        <w:rPr>
          <w:sz w:val="20"/>
        </w:rPr>
        <w:t xml:space="preserve">Ebenso wird mit den </w:t>
      </w:r>
      <w:r w:rsidR="005F2C13">
        <w:rPr>
          <w:sz w:val="20"/>
        </w:rPr>
        <w:t xml:space="preserve">Stimmzetteln verfahren, </w:t>
      </w:r>
      <w:r w:rsidR="005F2C13" w:rsidRPr="00100772">
        <w:rPr>
          <w:sz w:val="20"/>
        </w:rPr>
        <w:t>über die der Wahlvorstand am Wahl</w:t>
      </w:r>
      <w:r w:rsidR="00100772" w:rsidRPr="00100772">
        <w:rPr>
          <w:sz w:val="20"/>
        </w:rPr>
        <w:t xml:space="preserve">tag </w:t>
      </w:r>
      <w:r w:rsidR="005F2C13" w:rsidRPr="00100772">
        <w:rPr>
          <w:sz w:val="20"/>
        </w:rPr>
        <w:t>beschlossen hat, dass sie zum Stapel 4 gehören und die der Wahlniederschrift als Anlagen beigefügt sind.</w:t>
      </w:r>
    </w:p>
    <w:p w:rsidR="005F2C13" w:rsidRPr="00C3429C" w:rsidRDefault="005F2C13" w:rsidP="005F2C13">
      <w:pPr>
        <w:pStyle w:val="Textkrper21"/>
        <w:ind w:left="567" w:right="1256"/>
        <w:rPr>
          <w:rFonts w:cs="Arial"/>
          <w:sz w:val="20"/>
        </w:rPr>
      </w:pPr>
    </w:p>
    <w:p w:rsidR="00C61DB4" w:rsidRPr="00C3429C" w:rsidRDefault="005B5496" w:rsidP="00F648C6">
      <w:pPr>
        <w:numPr>
          <w:ilvl w:val="0"/>
          <w:numId w:val="11"/>
        </w:numPr>
        <w:ind w:right="1256"/>
        <w:jc w:val="both"/>
        <w:rPr>
          <w:rFonts w:ascii="Arial" w:hAnsi="Arial" w:cs="Arial"/>
          <w:sz w:val="20"/>
          <w:szCs w:val="20"/>
        </w:rPr>
      </w:pPr>
      <w:r>
        <w:rPr>
          <w:rFonts w:ascii="Arial" w:hAnsi="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5943600</wp:posOffset>
                </wp:positionH>
                <wp:positionV relativeFrom="paragraph">
                  <wp:posOffset>159385</wp:posOffset>
                </wp:positionV>
                <wp:extent cx="800100" cy="571500"/>
                <wp:effectExtent l="1270" t="4445" r="0" b="0"/>
                <wp:wrapNone/>
                <wp:docPr id="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772" w:rsidRDefault="005B5496" w:rsidP="00A31354">
                            <w:r w:rsidRPr="00DE198B">
                              <w:rPr>
                                <w:noProof/>
                              </w:rPr>
                              <w:drawing>
                                <wp:inline distT="0" distB="0" distL="0" distR="0">
                                  <wp:extent cx="248920" cy="248920"/>
                                  <wp:effectExtent l="0" t="0" r="0" b="0"/>
                                  <wp:docPr id="5"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100772" w:rsidRPr="00DE198B" w:rsidRDefault="00100772" w:rsidP="00A31354">
                            <w:pPr>
                              <w:rPr>
                                <w:rFonts w:ascii="Arial" w:hAnsi="Arial" w:cs="Arial"/>
                                <w:b/>
                                <w:sz w:val="20"/>
                                <w:szCs w:val="20"/>
                              </w:rPr>
                            </w:pPr>
                            <w:r>
                              <w:rPr>
                                <w:rFonts w:ascii="Arial" w:hAnsi="Arial" w:cs="Arial"/>
                                <w:b/>
                                <w:sz w:val="20"/>
                                <w:szCs w:val="20"/>
                              </w:rPr>
                              <w:t>Nr. 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468pt;margin-top:12.55pt;width:6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UKtw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" filled="f" stroked="f">
                <v:textbox>
                  <w:txbxContent>
                    <w:p w:rsidR="00100772" w:rsidRDefault="005B5496" w:rsidP="00A31354">
                      <w:r w:rsidRPr="00DE198B">
                        <w:rPr>
                          <w:noProof/>
                        </w:rPr>
                        <w:drawing>
                          <wp:inline distT="0" distB="0" distL="0" distR="0">
                            <wp:extent cx="248920" cy="248920"/>
                            <wp:effectExtent l="0" t="0" r="0" b="0"/>
                            <wp:docPr id="5"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100772" w:rsidRPr="00DE198B" w:rsidRDefault="00100772" w:rsidP="00A31354">
                      <w:pPr>
                        <w:rPr>
                          <w:rFonts w:ascii="Arial" w:hAnsi="Arial" w:cs="Arial"/>
                          <w:b/>
                          <w:sz w:val="20"/>
                          <w:szCs w:val="20"/>
                        </w:rPr>
                      </w:pPr>
                      <w:r>
                        <w:rPr>
                          <w:rFonts w:ascii="Arial" w:hAnsi="Arial" w:cs="Arial"/>
                          <w:b/>
                          <w:sz w:val="20"/>
                          <w:szCs w:val="20"/>
                        </w:rPr>
                        <w:t>Nr. 10.3</w:t>
                      </w:r>
                    </w:p>
                  </w:txbxContent>
                </v:textbox>
              </v:shape>
            </w:pict>
          </mc:Fallback>
        </mc:AlternateContent>
      </w:r>
      <w:r w:rsidR="00A11F29" w:rsidRPr="00C3429C">
        <w:rPr>
          <w:rFonts w:ascii="Arial" w:hAnsi="Arial"/>
          <w:sz w:val="20"/>
          <w:szCs w:val="20"/>
        </w:rPr>
        <w:t xml:space="preserve">Die </w:t>
      </w:r>
      <w:r w:rsidR="00A11F29" w:rsidRPr="00C3429C">
        <w:rPr>
          <w:rFonts w:ascii="Arial" w:hAnsi="Arial"/>
          <w:b/>
          <w:sz w:val="20"/>
          <w:szCs w:val="20"/>
        </w:rPr>
        <w:t xml:space="preserve">Zahl </w:t>
      </w:r>
      <w:r w:rsidR="002911A5" w:rsidRPr="00C3429C">
        <w:rPr>
          <w:rFonts w:ascii="Arial" w:hAnsi="Arial"/>
          <w:b/>
          <w:sz w:val="20"/>
          <w:szCs w:val="20"/>
        </w:rPr>
        <w:t xml:space="preserve">der </w:t>
      </w:r>
      <w:r w:rsidR="0046283C" w:rsidRPr="00C3429C">
        <w:rPr>
          <w:rFonts w:ascii="Arial" w:hAnsi="Arial"/>
          <w:b/>
          <w:sz w:val="20"/>
          <w:szCs w:val="20"/>
        </w:rPr>
        <w:t>zweifelsfrei ungültigen Stimmzettel</w:t>
      </w:r>
      <w:r w:rsidR="0046283C" w:rsidRPr="00C3429C">
        <w:rPr>
          <w:rFonts w:ascii="Arial" w:hAnsi="Arial"/>
          <w:sz w:val="20"/>
          <w:szCs w:val="20"/>
        </w:rPr>
        <w:t xml:space="preserve"> </w:t>
      </w:r>
      <w:r w:rsidR="00A11F29" w:rsidRPr="00C3429C">
        <w:rPr>
          <w:rFonts w:ascii="Arial" w:hAnsi="Arial"/>
          <w:sz w:val="20"/>
          <w:szCs w:val="20"/>
        </w:rPr>
        <w:t xml:space="preserve">aus </w:t>
      </w:r>
      <w:r w:rsidR="003D20F7">
        <w:rPr>
          <w:rFonts w:ascii="Arial" w:hAnsi="Arial"/>
          <w:sz w:val="20"/>
          <w:szCs w:val="20"/>
        </w:rPr>
        <w:t>Nr.</w:t>
      </w:r>
      <w:r w:rsidR="00A11F29" w:rsidRPr="00C3429C">
        <w:rPr>
          <w:rFonts w:ascii="Arial" w:hAnsi="Arial"/>
          <w:sz w:val="20"/>
          <w:szCs w:val="20"/>
        </w:rPr>
        <w:t xml:space="preserve"> 4.</w:t>
      </w:r>
      <w:r w:rsidR="006F323B">
        <w:rPr>
          <w:rFonts w:ascii="Arial" w:hAnsi="Arial"/>
          <w:sz w:val="20"/>
          <w:szCs w:val="20"/>
        </w:rPr>
        <w:t>2</w:t>
      </w:r>
      <w:r w:rsidR="00A11F29" w:rsidRPr="00C3429C">
        <w:rPr>
          <w:rFonts w:ascii="Arial" w:hAnsi="Arial"/>
          <w:sz w:val="20"/>
          <w:szCs w:val="20"/>
        </w:rPr>
        <w:t xml:space="preserve"> St</w:t>
      </w:r>
      <w:r w:rsidR="008F6DDE">
        <w:rPr>
          <w:rFonts w:ascii="Arial" w:hAnsi="Arial"/>
          <w:sz w:val="20"/>
          <w:szCs w:val="20"/>
        </w:rPr>
        <w:t>apel</w:t>
      </w:r>
      <w:r w:rsidR="00A11F29" w:rsidRPr="00C3429C">
        <w:rPr>
          <w:rFonts w:ascii="Arial" w:hAnsi="Arial"/>
          <w:sz w:val="20"/>
          <w:szCs w:val="20"/>
        </w:rPr>
        <w:t> </w:t>
      </w:r>
      <w:r w:rsidR="000B4513">
        <w:rPr>
          <w:rFonts w:ascii="Arial" w:hAnsi="Arial"/>
          <w:sz w:val="20"/>
          <w:szCs w:val="20"/>
        </w:rPr>
        <w:t>2</w:t>
      </w:r>
      <w:r w:rsidR="00A11F29" w:rsidRPr="00C3429C">
        <w:rPr>
          <w:rFonts w:ascii="Arial" w:hAnsi="Arial"/>
          <w:sz w:val="20"/>
          <w:szCs w:val="20"/>
        </w:rPr>
        <w:t xml:space="preserve"> </w:t>
      </w:r>
      <w:r w:rsidR="004B4305">
        <w:rPr>
          <w:rFonts w:ascii="Arial" w:hAnsi="Arial"/>
          <w:sz w:val="20"/>
          <w:szCs w:val="20"/>
        </w:rPr>
        <w:t xml:space="preserve">Spalte 3 </w:t>
      </w:r>
      <w:r w:rsidR="00A11F29" w:rsidRPr="00C3429C">
        <w:rPr>
          <w:rFonts w:ascii="Arial" w:hAnsi="Arial"/>
          <w:sz w:val="20"/>
          <w:szCs w:val="20"/>
        </w:rPr>
        <w:t xml:space="preserve">der Niederschrift wird nach </w:t>
      </w:r>
      <w:r w:rsidR="00177C04">
        <w:rPr>
          <w:rFonts w:ascii="Arial" w:hAnsi="Arial"/>
          <w:sz w:val="20"/>
          <w:szCs w:val="20"/>
        </w:rPr>
        <w:t>Nr.</w:t>
      </w:r>
      <w:r w:rsidR="00A11F29" w:rsidRPr="00C3429C">
        <w:rPr>
          <w:rFonts w:ascii="Arial" w:hAnsi="Arial"/>
          <w:sz w:val="20"/>
          <w:szCs w:val="20"/>
        </w:rPr>
        <w:t xml:space="preserve"> 10.3 </w:t>
      </w:r>
      <w:r w:rsidR="00EA20E7" w:rsidRPr="00C3429C">
        <w:rPr>
          <w:rFonts w:ascii="Arial" w:hAnsi="Arial"/>
          <w:sz w:val="20"/>
          <w:szCs w:val="20"/>
        </w:rPr>
        <w:t>Buchstabe</w:t>
      </w:r>
      <w:r w:rsidR="00A11F29" w:rsidRPr="00C3429C">
        <w:rPr>
          <w:rFonts w:ascii="Arial" w:hAnsi="Arial"/>
          <w:sz w:val="20"/>
          <w:szCs w:val="20"/>
        </w:rPr>
        <w:t xml:space="preserve"> C Zwischensumme I </w:t>
      </w:r>
      <w:r w:rsidR="0046283C" w:rsidRPr="00C3429C">
        <w:rPr>
          <w:rFonts w:ascii="Arial" w:hAnsi="Arial"/>
          <w:sz w:val="20"/>
          <w:szCs w:val="20"/>
        </w:rPr>
        <w:t>übertragen</w:t>
      </w:r>
      <w:r w:rsidR="000077B9" w:rsidRPr="00C3429C">
        <w:rPr>
          <w:rFonts w:ascii="Arial" w:hAnsi="Arial"/>
          <w:sz w:val="20"/>
          <w:szCs w:val="20"/>
        </w:rPr>
        <w:t xml:space="preserve">. </w:t>
      </w:r>
      <w:r w:rsidR="00B46059" w:rsidRPr="00C3429C">
        <w:rPr>
          <w:rFonts w:ascii="Arial" w:hAnsi="Arial"/>
          <w:sz w:val="20"/>
          <w:szCs w:val="20"/>
        </w:rPr>
        <w:t xml:space="preserve">Sind </w:t>
      </w:r>
      <w:r w:rsidR="00EA20E7" w:rsidRPr="00C3429C">
        <w:rPr>
          <w:rFonts w:ascii="Arial" w:hAnsi="Arial"/>
          <w:sz w:val="20"/>
          <w:szCs w:val="20"/>
        </w:rPr>
        <w:t xml:space="preserve">darüber hinaus </w:t>
      </w:r>
      <w:r w:rsidR="00B46059" w:rsidRPr="00C3429C">
        <w:rPr>
          <w:rFonts w:ascii="Arial" w:hAnsi="Arial"/>
          <w:sz w:val="20"/>
          <w:szCs w:val="20"/>
        </w:rPr>
        <w:t xml:space="preserve">nach Maßgabe des Beschlusses </w:t>
      </w:r>
      <w:r w:rsidR="00EA20E7" w:rsidRPr="00C3429C">
        <w:rPr>
          <w:rFonts w:ascii="Arial" w:hAnsi="Arial"/>
          <w:sz w:val="20"/>
          <w:szCs w:val="20"/>
        </w:rPr>
        <w:t>eines</w:t>
      </w:r>
      <w:r w:rsidR="00D94EA2">
        <w:rPr>
          <w:rFonts w:ascii="Arial" w:hAnsi="Arial"/>
          <w:sz w:val="20"/>
          <w:szCs w:val="20"/>
        </w:rPr>
        <w:t xml:space="preserve"> Wahlvorstand</w:t>
      </w:r>
      <w:r w:rsidR="00B46059" w:rsidRPr="00C3429C">
        <w:rPr>
          <w:rFonts w:ascii="Arial" w:hAnsi="Arial"/>
          <w:sz w:val="20"/>
          <w:szCs w:val="20"/>
        </w:rPr>
        <w:t xml:space="preserve">s Stimmzettel ungültig, wird deren Anzahl in </w:t>
      </w:r>
      <w:r w:rsidR="00177C04">
        <w:rPr>
          <w:rFonts w:ascii="Arial" w:hAnsi="Arial"/>
          <w:sz w:val="20"/>
          <w:szCs w:val="20"/>
        </w:rPr>
        <w:t>Nr.</w:t>
      </w:r>
      <w:r w:rsidR="00B46059" w:rsidRPr="00C3429C">
        <w:rPr>
          <w:rFonts w:ascii="Arial" w:hAnsi="Arial"/>
          <w:sz w:val="20"/>
          <w:szCs w:val="20"/>
        </w:rPr>
        <w:t xml:space="preserve"> 10.3 Buchstabe C Zwischensumme II und die Gesamtzahl der ungülti</w:t>
      </w:r>
      <w:r w:rsidR="00B050CB">
        <w:rPr>
          <w:rFonts w:ascii="Arial" w:hAnsi="Arial"/>
          <w:sz w:val="20"/>
          <w:szCs w:val="20"/>
        </w:rPr>
        <w:t>gen Stimmzettel in der Spalte „Insg</w:t>
      </w:r>
      <w:r w:rsidR="00B46059" w:rsidRPr="00C3429C">
        <w:rPr>
          <w:rFonts w:ascii="Arial" w:hAnsi="Arial"/>
          <w:sz w:val="20"/>
          <w:szCs w:val="20"/>
        </w:rPr>
        <w:t>esamt“ eingetragen.</w:t>
      </w:r>
    </w:p>
    <w:p w:rsidR="00A11F29" w:rsidRPr="00C3429C" w:rsidRDefault="005B5496" w:rsidP="00F648C6">
      <w:pPr>
        <w:ind w:left="540" w:right="1256"/>
        <w:jc w:val="both"/>
        <w:rPr>
          <w:rFonts w:ascii="Arial" w:hAnsi="Arial" w:cs="Arial"/>
          <w:sz w:val="20"/>
          <w:szCs w:val="20"/>
        </w:rPr>
      </w:pPr>
      <w:r>
        <w:rPr>
          <w:rFonts w:ascii="Arial" w:hAnsi="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5943600</wp:posOffset>
                </wp:positionH>
                <wp:positionV relativeFrom="paragraph">
                  <wp:posOffset>58420</wp:posOffset>
                </wp:positionV>
                <wp:extent cx="800100" cy="571500"/>
                <wp:effectExtent l="1270" t="0" r="0" b="4445"/>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772" w:rsidRDefault="005B5496" w:rsidP="00A31354">
                            <w:r w:rsidRPr="00DE198B">
                              <w:rPr>
                                <w:noProof/>
                              </w:rPr>
                              <w:drawing>
                                <wp:inline distT="0" distB="0" distL="0" distR="0">
                                  <wp:extent cx="248920" cy="24892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100772" w:rsidRPr="00DE198B" w:rsidRDefault="00100772" w:rsidP="00A31354">
                            <w:pPr>
                              <w:rPr>
                                <w:rFonts w:ascii="Arial" w:hAnsi="Arial" w:cs="Arial"/>
                                <w:b/>
                                <w:sz w:val="20"/>
                                <w:szCs w:val="20"/>
                              </w:rPr>
                            </w:pPr>
                            <w:r>
                              <w:rPr>
                                <w:rFonts w:ascii="Arial" w:hAnsi="Arial" w:cs="Arial"/>
                                <w:b/>
                                <w:sz w:val="20"/>
                                <w:szCs w:val="20"/>
                              </w:rPr>
                              <w:t xml:space="preserve">Anlage </w:t>
                            </w:r>
                            <w:r w:rsidR="002F0ADF">
                              <w:rPr>
                                <w:rFonts w:ascii="Arial" w:hAnsi="Arial" w:cs="Arial"/>
                                <w:b/>
                                <w:sz w:val="20"/>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left:0;text-align:left;margin-left:468pt;margin-top:4.6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" filled="f" stroked="f">
                <v:textbox>
                  <w:txbxContent>
                    <w:p w:rsidR="00100772" w:rsidRDefault="005B5496" w:rsidP="00A31354">
                      <w:r w:rsidRPr="00DE198B">
                        <w:rPr>
                          <w:noProof/>
                        </w:rPr>
                        <w:drawing>
                          <wp:inline distT="0" distB="0" distL="0" distR="0">
                            <wp:extent cx="248920" cy="24892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100772" w:rsidRPr="00DE198B" w:rsidRDefault="00100772" w:rsidP="00A31354">
                      <w:pPr>
                        <w:rPr>
                          <w:rFonts w:ascii="Arial" w:hAnsi="Arial" w:cs="Arial"/>
                          <w:b/>
                          <w:sz w:val="20"/>
                          <w:szCs w:val="20"/>
                        </w:rPr>
                      </w:pPr>
                      <w:r>
                        <w:rPr>
                          <w:rFonts w:ascii="Arial" w:hAnsi="Arial" w:cs="Arial"/>
                          <w:b/>
                          <w:sz w:val="20"/>
                          <w:szCs w:val="20"/>
                        </w:rPr>
                        <w:t xml:space="preserve">Anlage </w:t>
                      </w:r>
                      <w:r w:rsidR="002F0ADF">
                        <w:rPr>
                          <w:rFonts w:ascii="Arial" w:hAnsi="Arial" w:cs="Arial"/>
                          <w:b/>
                          <w:sz w:val="20"/>
                          <w:szCs w:val="20"/>
                        </w:rPr>
                        <w:t>4</w:t>
                      </w:r>
                    </w:p>
                  </w:txbxContent>
                </v:textbox>
              </v:shape>
            </w:pict>
          </mc:Fallback>
        </mc:AlternateContent>
      </w:r>
    </w:p>
    <w:p w:rsidR="009D6F38" w:rsidRPr="00C3429C" w:rsidRDefault="001E29D4" w:rsidP="00F648C6">
      <w:pPr>
        <w:numPr>
          <w:ilvl w:val="0"/>
          <w:numId w:val="11"/>
        </w:numPr>
        <w:ind w:right="1256"/>
        <w:jc w:val="both"/>
        <w:rPr>
          <w:rFonts w:ascii="Arial" w:hAnsi="Arial"/>
          <w:sz w:val="20"/>
          <w:szCs w:val="20"/>
        </w:rPr>
      </w:pPr>
      <w:r w:rsidRPr="00C3429C">
        <w:rPr>
          <w:rFonts w:ascii="Arial" w:hAnsi="Arial"/>
          <w:sz w:val="20"/>
          <w:szCs w:val="20"/>
        </w:rPr>
        <w:t xml:space="preserve">Die Schriftführerin oder der Schriftführer </w:t>
      </w:r>
      <w:r w:rsidRPr="00C3429C">
        <w:rPr>
          <w:rFonts w:ascii="Arial" w:hAnsi="Arial"/>
          <w:b/>
          <w:sz w:val="20"/>
          <w:szCs w:val="20"/>
        </w:rPr>
        <w:t xml:space="preserve">addiert </w:t>
      </w:r>
      <w:r w:rsidRPr="00C3429C">
        <w:rPr>
          <w:rFonts w:ascii="Arial" w:hAnsi="Arial"/>
          <w:sz w:val="20"/>
          <w:szCs w:val="20"/>
        </w:rPr>
        <w:t xml:space="preserve">die auf den Zähllisten bzw. im automatisierten Verfahren </w:t>
      </w:r>
      <w:r w:rsidRPr="00C3429C">
        <w:rPr>
          <w:rFonts w:ascii="Arial" w:hAnsi="Arial"/>
          <w:b/>
          <w:sz w:val="20"/>
          <w:szCs w:val="20"/>
        </w:rPr>
        <w:t xml:space="preserve">für jede Bewerberin </w:t>
      </w:r>
      <w:r w:rsidR="005F2C13">
        <w:rPr>
          <w:rFonts w:ascii="Arial" w:hAnsi="Arial"/>
          <w:b/>
          <w:sz w:val="20"/>
          <w:szCs w:val="20"/>
        </w:rPr>
        <w:t>und</w:t>
      </w:r>
      <w:r w:rsidRPr="00C3429C">
        <w:rPr>
          <w:rFonts w:ascii="Arial" w:hAnsi="Arial"/>
          <w:b/>
          <w:sz w:val="20"/>
          <w:szCs w:val="20"/>
        </w:rPr>
        <w:t xml:space="preserve"> jeden Bewerber festgehaltenen Stimmen in der Anlage </w:t>
      </w:r>
      <w:r w:rsidR="00AD4125">
        <w:rPr>
          <w:rFonts w:ascii="Arial" w:hAnsi="Arial"/>
          <w:b/>
          <w:sz w:val="20"/>
          <w:szCs w:val="20"/>
        </w:rPr>
        <w:t>3</w:t>
      </w:r>
      <w:r w:rsidR="009D6F38" w:rsidRPr="00C3429C">
        <w:rPr>
          <w:rFonts w:ascii="Arial" w:hAnsi="Arial"/>
          <w:b/>
          <w:sz w:val="20"/>
          <w:szCs w:val="20"/>
        </w:rPr>
        <w:t xml:space="preserve"> </w:t>
      </w:r>
      <w:r w:rsidR="009D6F38" w:rsidRPr="00C3429C">
        <w:rPr>
          <w:rFonts w:ascii="Arial" w:hAnsi="Arial"/>
          <w:sz w:val="20"/>
          <w:szCs w:val="20"/>
        </w:rPr>
        <w:t>zur Niederschrift.</w:t>
      </w:r>
    </w:p>
    <w:p w:rsidR="009D6F38" w:rsidRPr="00C3429C" w:rsidRDefault="005B5496" w:rsidP="00F648C6">
      <w:pPr>
        <w:ind w:left="540" w:right="1256" w:hanging="540"/>
        <w:jc w:val="both"/>
        <w:rPr>
          <w:rFonts w:ascii="Arial" w:hAnsi="Arial"/>
          <w:sz w:val="20"/>
          <w:szCs w:val="20"/>
        </w:rPr>
      </w:pPr>
      <w:r>
        <w:rPr>
          <w:rFonts w:ascii="Arial" w:hAnsi="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5943600</wp:posOffset>
                </wp:positionH>
                <wp:positionV relativeFrom="paragraph">
                  <wp:posOffset>89535</wp:posOffset>
                </wp:positionV>
                <wp:extent cx="800100" cy="571500"/>
                <wp:effectExtent l="1270" t="1270" r="0" b="0"/>
                <wp:wrapNone/>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772" w:rsidRDefault="005B5496" w:rsidP="00A31354">
                            <w:r w:rsidRPr="00DE198B">
                              <w:rPr>
                                <w:noProof/>
                              </w:rPr>
                              <w:drawing>
                                <wp:inline distT="0" distB="0" distL="0" distR="0">
                                  <wp:extent cx="248920" cy="24892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100772" w:rsidRPr="00DE198B" w:rsidRDefault="00100772" w:rsidP="00A31354">
                            <w:pPr>
                              <w:rPr>
                                <w:rFonts w:ascii="Arial" w:hAnsi="Arial" w:cs="Arial"/>
                                <w:b/>
                                <w:sz w:val="20"/>
                                <w:szCs w:val="20"/>
                              </w:rPr>
                            </w:pPr>
                            <w:r>
                              <w:rPr>
                                <w:rFonts w:ascii="Arial" w:hAnsi="Arial" w:cs="Arial"/>
                                <w:b/>
                                <w:sz w:val="20"/>
                                <w:szCs w:val="20"/>
                              </w:rPr>
                              <w:t xml:space="preserve">Anlage </w:t>
                            </w:r>
                            <w:r w:rsidR="002F0ADF">
                              <w:rPr>
                                <w:rFonts w:ascii="Arial" w:hAnsi="Arial" w:cs="Arial"/>
                                <w:b/>
                                <w:sz w:val="20"/>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left:0;text-align:left;margin-left:468pt;margin-top:7.05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mt6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" filled="f" stroked="f">
                <v:textbox>
                  <w:txbxContent>
                    <w:p w:rsidR="00100772" w:rsidRDefault="005B5496" w:rsidP="00A31354">
                      <w:r w:rsidRPr="00DE198B">
                        <w:rPr>
                          <w:noProof/>
                        </w:rPr>
                        <w:drawing>
                          <wp:inline distT="0" distB="0" distL="0" distR="0">
                            <wp:extent cx="248920" cy="24892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100772" w:rsidRPr="00DE198B" w:rsidRDefault="00100772" w:rsidP="00A31354">
                      <w:pPr>
                        <w:rPr>
                          <w:rFonts w:ascii="Arial" w:hAnsi="Arial" w:cs="Arial"/>
                          <w:b/>
                          <w:sz w:val="20"/>
                          <w:szCs w:val="20"/>
                        </w:rPr>
                      </w:pPr>
                      <w:r>
                        <w:rPr>
                          <w:rFonts w:ascii="Arial" w:hAnsi="Arial" w:cs="Arial"/>
                          <w:b/>
                          <w:sz w:val="20"/>
                          <w:szCs w:val="20"/>
                        </w:rPr>
                        <w:t xml:space="preserve">Anlage </w:t>
                      </w:r>
                      <w:r w:rsidR="002F0ADF">
                        <w:rPr>
                          <w:rFonts w:ascii="Arial" w:hAnsi="Arial" w:cs="Arial"/>
                          <w:b/>
                          <w:sz w:val="20"/>
                          <w:szCs w:val="20"/>
                        </w:rPr>
                        <w:t>4</w:t>
                      </w:r>
                      <w:bookmarkStart w:id="1" w:name="_GoBack"/>
                      <w:bookmarkEnd w:id="1"/>
                    </w:p>
                  </w:txbxContent>
                </v:textbox>
              </v:shape>
            </w:pict>
          </mc:Fallback>
        </mc:AlternateContent>
      </w:r>
    </w:p>
    <w:p w:rsidR="009D6F38" w:rsidRDefault="009D6F38" w:rsidP="00F648C6">
      <w:pPr>
        <w:numPr>
          <w:ilvl w:val="0"/>
          <w:numId w:val="11"/>
        </w:numPr>
        <w:ind w:right="1256"/>
        <w:jc w:val="both"/>
        <w:rPr>
          <w:rFonts w:ascii="Arial" w:hAnsi="Arial"/>
          <w:sz w:val="20"/>
          <w:szCs w:val="20"/>
        </w:rPr>
      </w:pPr>
      <w:r w:rsidRPr="00C3429C">
        <w:rPr>
          <w:rFonts w:ascii="Arial" w:hAnsi="Arial"/>
          <w:sz w:val="20"/>
          <w:szCs w:val="20"/>
        </w:rPr>
        <w:t xml:space="preserve">Die </w:t>
      </w:r>
      <w:r w:rsidRPr="00C3429C">
        <w:rPr>
          <w:rFonts w:ascii="Arial" w:hAnsi="Arial"/>
          <w:b/>
          <w:sz w:val="20"/>
          <w:szCs w:val="20"/>
        </w:rPr>
        <w:t>Zahl</w:t>
      </w:r>
      <w:r w:rsidR="00A02271">
        <w:rPr>
          <w:rFonts w:ascii="Arial" w:hAnsi="Arial"/>
          <w:b/>
          <w:sz w:val="20"/>
          <w:szCs w:val="20"/>
        </w:rPr>
        <w:t>en</w:t>
      </w:r>
      <w:r w:rsidRPr="00C3429C">
        <w:rPr>
          <w:rFonts w:ascii="Arial" w:hAnsi="Arial"/>
          <w:b/>
          <w:sz w:val="20"/>
          <w:szCs w:val="20"/>
        </w:rPr>
        <w:t xml:space="preserve"> der</w:t>
      </w:r>
      <w:r w:rsidRPr="00C3429C">
        <w:rPr>
          <w:rFonts w:ascii="Arial" w:hAnsi="Arial"/>
          <w:sz w:val="20"/>
          <w:szCs w:val="20"/>
        </w:rPr>
        <w:t xml:space="preserve"> für jede Bewerberin und jeden Bewerber abgegebenen </w:t>
      </w:r>
      <w:r w:rsidRPr="00C3429C">
        <w:rPr>
          <w:rFonts w:ascii="Arial" w:hAnsi="Arial"/>
          <w:b/>
          <w:sz w:val="20"/>
          <w:szCs w:val="20"/>
        </w:rPr>
        <w:t>Stimmen durch Stimmzettel mit Kennze</w:t>
      </w:r>
      <w:r w:rsidR="00D94EA2">
        <w:rPr>
          <w:rFonts w:ascii="Arial" w:hAnsi="Arial"/>
          <w:b/>
          <w:sz w:val="20"/>
          <w:szCs w:val="20"/>
        </w:rPr>
        <w:t>ichnung nur eines Wahlvorschlag</w:t>
      </w:r>
      <w:r w:rsidRPr="00C3429C">
        <w:rPr>
          <w:rFonts w:ascii="Arial" w:hAnsi="Arial"/>
          <w:b/>
          <w:sz w:val="20"/>
          <w:szCs w:val="20"/>
        </w:rPr>
        <w:t>s</w:t>
      </w:r>
      <w:r w:rsidRPr="00C3429C">
        <w:rPr>
          <w:rFonts w:ascii="Arial" w:hAnsi="Arial"/>
          <w:sz w:val="20"/>
          <w:szCs w:val="20"/>
        </w:rPr>
        <w:t xml:space="preserve"> wird in der Anlage </w:t>
      </w:r>
      <w:r w:rsidR="00AD4125">
        <w:rPr>
          <w:rFonts w:ascii="Arial" w:hAnsi="Arial"/>
          <w:sz w:val="20"/>
          <w:szCs w:val="20"/>
        </w:rPr>
        <w:t>3</w:t>
      </w:r>
      <w:r w:rsidRPr="00C3429C">
        <w:rPr>
          <w:rFonts w:ascii="Arial" w:hAnsi="Arial"/>
          <w:sz w:val="20"/>
          <w:szCs w:val="20"/>
        </w:rPr>
        <w:t xml:space="preserve"> zur Wahlniederschrift wie folgt ermittelt:</w:t>
      </w:r>
    </w:p>
    <w:p w:rsidR="00A31354" w:rsidRPr="00C3429C" w:rsidRDefault="00A31354" w:rsidP="00F648C6">
      <w:pPr>
        <w:ind w:left="900" w:right="1256"/>
        <w:rPr>
          <w:rFonts w:ascii="Arial" w:hAnsi="Arial"/>
          <w:sz w:val="20"/>
          <w:szCs w:val="20"/>
        </w:rPr>
      </w:pPr>
    </w:p>
    <w:p w:rsidR="00A9713D" w:rsidRDefault="000D2848" w:rsidP="00F648C6">
      <w:pPr>
        <w:numPr>
          <w:ilvl w:val="1"/>
          <w:numId w:val="10"/>
        </w:numPr>
        <w:tabs>
          <w:tab w:val="clear" w:pos="1980"/>
          <w:tab w:val="num" w:pos="1620"/>
        </w:tabs>
        <w:ind w:left="1620" w:right="1256"/>
        <w:jc w:val="both"/>
        <w:rPr>
          <w:rFonts w:ascii="Arial" w:hAnsi="Arial" w:cs="Arial"/>
          <w:sz w:val="20"/>
          <w:szCs w:val="20"/>
        </w:rPr>
      </w:pPr>
      <w:r>
        <w:rPr>
          <w:rFonts w:ascii="Arial" w:hAnsi="Arial" w:cs="Arial"/>
          <w:sz w:val="20"/>
          <w:szCs w:val="20"/>
        </w:rPr>
        <w:t>F</w:t>
      </w:r>
      <w:r w:rsidR="009D6F38" w:rsidRPr="001B67B7">
        <w:rPr>
          <w:rFonts w:ascii="Arial" w:hAnsi="Arial" w:cs="Arial"/>
          <w:sz w:val="20"/>
          <w:szCs w:val="20"/>
        </w:rPr>
        <w:t>ür jeden Wahlvorschlag</w:t>
      </w:r>
      <w:r>
        <w:rPr>
          <w:rFonts w:ascii="Arial" w:hAnsi="Arial" w:cs="Arial"/>
          <w:sz w:val="20"/>
          <w:szCs w:val="20"/>
        </w:rPr>
        <w:t xml:space="preserve"> wird</w:t>
      </w:r>
      <w:r w:rsidR="009D6F38" w:rsidRPr="001B67B7">
        <w:rPr>
          <w:rFonts w:ascii="Arial" w:hAnsi="Arial" w:cs="Arial"/>
          <w:sz w:val="20"/>
          <w:szCs w:val="20"/>
        </w:rPr>
        <w:t xml:space="preserve"> die Zahl der unverändert angenommenen Stimmzettel aus </w:t>
      </w:r>
      <w:r w:rsidR="003D20F7">
        <w:rPr>
          <w:rFonts w:ascii="Arial" w:hAnsi="Arial" w:cs="Arial"/>
          <w:sz w:val="20"/>
          <w:szCs w:val="20"/>
        </w:rPr>
        <w:t>Nr.</w:t>
      </w:r>
      <w:r w:rsidR="009D6F38" w:rsidRPr="001B67B7">
        <w:rPr>
          <w:rFonts w:ascii="Arial" w:hAnsi="Arial" w:cs="Arial"/>
          <w:sz w:val="20"/>
          <w:szCs w:val="20"/>
        </w:rPr>
        <w:t xml:space="preserve"> 4.</w:t>
      </w:r>
      <w:r w:rsidR="005F2C13">
        <w:rPr>
          <w:rFonts w:ascii="Arial" w:hAnsi="Arial" w:cs="Arial"/>
          <w:sz w:val="20"/>
          <w:szCs w:val="20"/>
        </w:rPr>
        <w:t>3</w:t>
      </w:r>
      <w:r w:rsidR="004E3C2D">
        <w:rPr>
          <w:rFonts w:ascii="Arial" w:hAnsi="Arial" w:cs="Arial"/>
          <w:sz w:val="20"/>
          <w:szCs w:val="20"/>
        </w:rPr>
        <w:t>, Spalte 3,</w:t>
      </w:r>
      <w:r w:rsidR="009D6F38" w:rsidRPr="001B67B7">
        <w:rPr>
          <w:rFonts w:ascii="Arial" w:hAnsi="Arial" w:cs="Arial"/>
          <w:sz w:val="20"/>
          <w:szCs w:val="20"/>
        </w:rPr>
        <w:t xml:space="preserve"> </w:t>
      </w:r>
      <w:r>
        <w:rPr>
          <w:rFonts w:ascii="Arial" w:hAnsi="Arial" w:cs="Arial"/>
          <w:sz w:val="20"/>
          <w:szCs w:val="20"/>
        </w:rPr>
        <w:t>übernommen und</w:t>
      </w:r>
      <w:r w:rsidR="009D6F38" w:rsidRPr="001B67B7">
        <w:rPr>
          <w:rFonts w:ascii="Arial" w:hAnsi="Arial" w:cs="Arial"/>
          <w:sz w:val="20"/>
          <w:szCs w:val="20"/>
        </w:rPr>
        <w:t xml:space="preserve"> in der </w:t>
      </w:r>
      <w:r w:rsidR="001E4EB2">
        <w:rPr>
          <w:rFonts w:ascii="Arial" w:hAnsi="Arial" w:cs="Arial"/>
          <w:sz w:val="20"/>
          <w:szCs w:val="20"/>
        </w:rPr>
        <w:t>Spalte 7 „unverändert angenommene Stimmzettel“</w:t>
      </w:r>
      <w:r w:rsidR="009D6F38" w:rsidRPr="001B67B7">
        <w:rPr>
          <w:rFonts w:ascii="Arial" w:hAnsi="Arial" w:cs="Arial"/>
          <w:sz w:val="20"/>
          <w:szCs w:val="20"/>
        </w:rPr>
        <w:t xml:space="preserve"> ein</w:t>
      </w:r>
      <w:r>
        <w:rPr>
          <w:rFonts w:ascii="Arial" w:hAnsi="Arial" w:cs="Arial"/>
          <w:sz w:val="20"/>
          <w:szCs w:val="20"/>
        </w:rPr>
        <w:t>getragen</w:t>
      </w:r>
      <w:r w:rsidR="009D6F38" w:rsidRPr="001B67B7">
        <w:rPr>
          <w:rFonts w:ascii="Arial" w:hAnsi="Arial" w:cs="Arial"/>
          <w:sz w:val="20"/>
          <w:szCs w:val="20"/>
        </w:rPr>
        <w:t>.</w:t>
      </w:r>
    </w:p>
    <w:p w:rsidR="009D6F38" w:rsidRPr="001B67B7" w:rsidRDefault="009D6F38" w:rsidP="00A9713D">
      <w:pPr>
        <w:ind w:left="1260" w:right="1256"/>
        <w:jc w:val="both"/>
        <w:rPr>
          <w:rFonts w:ascii="Arial" w:hAnsi="Arial" w:cs="Arial"/>
          <w:sz w:val="20"/>
          <w:szCs w:val="20"/>
        </w:rPr>
      </w:pPr>
    </w:p>
    <w:p w:rsidR="00F648C6" w:rsidRDefault="009D6F38" w:rsidP="00F648C6">
      <w:pPr>
        <w:numPr>
          <w:ilvl w:val="1"/>
          <w:numId w:val="10"/>
        </w:numPr>
        <w:tabs>
          <w:tab w:val="clear" w:pos="1980"/>
          <w:tab w:val="num" w:pos="1620"/>
        </w:tabs>
        <w:ind w:left="1620" w:right="1256"/>
        <w:jc w:val="both"/>
        <w:rPr>
          <w:rFonts w:ascii="Arial" w:hAnsi="Arial" w:cs="Arial"/>
          <w:sz w:val="20"/>
          <w:szCs w:val="20"/>
        </w:rPr>
      </w:pPr>
      <w:r w:rsidRPr="001B67B7">
        <w:rPr>
          <w:rFonts w:ascii="Arial" w:hAnsi="Arial" w:cs="Arial"/>
          <w:sz w:val="20"/>
          <w:szCs w:val="20"/>
        </w:rPr>
        <w:t>Danach wird für jede Bewerberin und jeden Bewerber die Gesamtzahl der unverändert angenommenen Stimmzettel mit dem jew</w:t>
      </w:r>
      <w:r w:rsidR="001E4EB2">
        <w:rPr>
          <w:rFonts w:ascii="Arial" w:hAnsi="Arial" w:cs="Arial"/>
          <w:sz w:val="20"/>
          <w:szCs w:val="20"/>
        </w:rPr>
        <w:t xml:space="preserve">eiligen Multiplikator </w:t>
      </w:r>
      <w:r w:rsidR="00833ACD">
        <w:rPr>
          <w:rFonts w:ascii="Arial" w:hAnsi="Arial" w:cs="Arial"/>
          <w:sz w:val="20"/>
          <w:szCs w:val="20"/>
        </w:rPr>
        <w:t>in</w:t>
      </w:r>
      <w:r w:rsidR="001E4EB2">
        <w:rPr>
          <w:rFonts w:ascii="Arial" w:hAnsi="Arial" w:cs="Arial"/>
          <w:sz w:val="20"/>
          <w:szCs w:val="20"/>
        </w:rPr>
        <w:t xml:space="preserve"> Spalte 8</w:t>
      </w:r>
      <w:r w:rsidRPr="001B67B7">
        <w:rPr>
          <w:rFonts w:ascii="Arial" w:hAnsi="Arial" w:cs="Arial"/>
          <w:sz w:val="20"/>
          <w:szCs w:val="20"/>
        </w:rPr>
        <w:t xml:space="preserve"> multipliziert und das Ergebnis in Spalte </w:t>
      </w:r>
      <w:r w:rsidR="001E4EB2">
        <w:rPr>
          <w:rFonts w:ascii="Arial" w:hAnsi="Arial" w:cs="Arial"/>
          <w:sz w:val="20"/>
          <w:szCs w:val="20"/>
        </w:rPr>
        <w:t>9</w:t>
      </w:r>
      <w:r w:rsidRPr="001B67B7">
        <w:rPr>
          <w:rFonts w:ascii="Arial" w:hAnsi="Arial" w:cs="Arial"/>
          <w:sz w:val="20"/>
          <w:szCs w:val="20"/>
        </w:rPr>
        <w:t xml:space="preserve"> eingetragen. </w:t>
      </w:r>
      <w:r w:rsidR="001E29D4" w:rsidRPr="001B67B7">
        <w:rPr>
          <w:rFonts w:ascii="Arial" w:hAnsi="Arial" w:cs="Arial"/>
          <w:sz w:val="20"/>
          <w:szCs w:val="20"/>
        </w:rPr>
        <w:t>Der Multiplikator einer Bewerberin oder eines Bewerbers entspricht der Anzahl der Stimmen, die sie oder er bei der unveränderten Annahme des Wahlvorschlags erhält (</w:t>
      </w:r>
      <w:r w:rsidR="008008B0">
        <w:rPr>
          <w:rFonts w:ascii="Arial" w:hAnsi="Arial" w:cs="Arial"/>
          <w:sz w:val="20"/>
          <w:szCs w:val="20"/>
        </w:rPr>
        <w:t xml:space="preserve">§ </w:t>
      </w:r>
      <w:r w:rsidR="005F2C13">
        <w:rPr>
          <w:rFonts w:ascii="Arial" w:hAnsi="Arial" w:cs="Arial"/>
          <w:sz w:val="20"/>
          <w:szCs w:val="20"/>
        </w:rPr>
        <w:t>20</w:t>
      </w:r>
      <w:r w:rsidR="001E29D4" w:rsidRPr="001B67B7">
        <w:rPr>
          <w:rFonts w:ascii="Arial" w:hAnsi="Arial" w:cs="Arial"/>
          <w:sz w:val="20"/>
          <w:szCs w:val="20"/>
        </w:rPr>
        <w:t xml:space="preserve">a Abs. 4 KWG). </w:t>
      </w:r>
    </w:p>
    <w:p w:rsidR="009D6F38" w:rsidRPr="001B67B7" w:rsidRDefault="001E29D4" w:rsidP="00F648C6">
      <w:pPr>
        <w:ind w:left="1620" w:right="1256"/>
        <w:jc w:val="both"/>
        <w:rPr>
          <w:rFonts w:ascii="Arial" w:hAnsi="Arial" w:cs="Arial"/>
          <w:sz w:val="20"/>
          <w:szCs w:val="20"/>
        </w:rPr>
      </w:pPr>
      <w:r w:rsidRPr="001B67B7">
        <w:rPr>
          <w:rFonts w:ascii="Arial" w:hAnsi="Arial" w:cs="Arial"/>
          <w:sz w:val="20"/>
          <w:szCs w:val="20"/>
        </w:rPr>
        <w:t>Die Eingabe der für jeden Wahlvorschlag abgegebenen unveränderten Stimmzettel erfolgt im automatisierten Verfahren auf Ansage durch die Schriftf</w:t>
      </w:r>
      <w:r w:rsidR="009D6F38" w:rsidRPr="001B67B7">
        <w:rPr>
          <w:rFonts w:ascii="Arial" w:hAnsi="Arial" w:cs="Arial"/>
          <w:sz w:val="20"/>
          <w:szCs w:val="20"/>
        </w:rPr>
        <w:t>ührerin oder den Schriftführer.</w:t>
      </w:r>
    </w:p>
    <w:p w:rsidR="009D6F38" w:rsidRPr="00C3429C" w:rsidRDefault="009D6F38" w:rsidP="00F648C6">
      <w:pPr>
        <w:tabs>
          <w:tab w:val="left" w:pos="993"/>
        </w:tabs>
        <w:ind w:left="993" w:right="1256" w:hanging="453"/>
        <w:jc w:val="both"/>
        <w:rPr>
          <w:rFonts w:ascii="Arial" w:hAnsi="Arial"/>
          <w:sz w:val="20"/>
          <w:szCs w:val="20"/>
        </w:rPr>
      </w:pPr>
    </w:p>
    <w:p w:rsidR="001E29D4" w:rsidRPr="00C3429C" w:rsidRDefault="001E29D4" w:rsidP="00F648C6">
      <w:pPr>
        <w:numPr>
          <w:ilvl w:val="0"/>
          <w:numId w:val="12"/>
        </w:numPr>
        <w:tabs>
          <w:tab w:val="left" w:pos="567"/>
        </w:tabs>
        <w:ind w:right="1256"/>
        <w:jc w:val="both"/>
        <w:rPr>
          <w:rFonts w:ascii="Arial" w:hAnsi="Arial"/>
          <w:sz w:val="20"/>
          <w:szCs w:val="20"/>
        </w:rPr>
      </w:pPr>
      <w:r w:rsidRPr="00C3429C">
        <w:rPr>
          <w:rFonts w:ascii="Arial" w:hAnsi="Arial"/>
          <w:sz w:val="20"/>
          <w:szCs w:val="20"/>
        </w:rPr>
        <w:t>Durch Addition der Stimmen für alle Bewerberinnen und Bewerber eines Wahlvorschlags wird die Zahl der Stimmen für jeden Wahlvorschlag ermittelt.</w:t>
      </w:r>
    </w:p>
    <w:p w:rsidR="00137BB5" w:rsidRPr="00C3429C" w:rsidRDefault="00137BB5" w:rsidP="00F648C6">
      <w:pPr>
        <w:ind w:left="540" w:right="1256" w:hanging="540"/>
        <w:rPr>
          <w:rFonts w:ascii="Arial" w:hAnsi="Arial"/>
          <w:sz w:val="20"/>
          <w:szCs w:val="20"/>
        </w:rPr>
      </w:pPr>
    </w:p>
    <w:p w:rsidR="00137BB5" w:rsidRDefault="00137BB5" w:rsidP="00F648C6">
      <w:pPr>
        <w:ind w:left="540" w:right="1256" w:hanging="540"/>
        <w:rPr>
          <w:rFonts w:ascii="Arial" w:hAnsi="Arial"/>
          <w:sz w:val="20"/>
          <w:szCs w:val="20"/>
        </w:rPr>
      </w:pPr>
    </w:p>
    <w:p w:rsidR="00D76868" w:rsidRDefault="00D76868" w:rsidP="00D76868">
      <w:pPr>
        <w:ind w:left="540" w:right="1256" w:hanging="540"/>
        <w:rPr>
          <w:rFonts w:ascii="Arial" w:hAnsi="Arial"/>
          <w:sz w:val="20"/>
          <w:szCs w:val="20"/>
        </w:rPr>
      </w:pPr>
      <w:r>
        <w:rPr>
          <w:rFonts w:ascii="Arial" w:hAnsi="Arial"/>
          <w:b/>
          <w:sz w:val="20"/>
          <w:szCs w:val="20"/>
        </w:rPr>
        <w:t>Zu Nr. 3.4 und Anlage 2:</w:t>
      </w:r>
    </w:p>
    <w:p w:rsidR="00D76868" w:rsidRDefault="00D76868" w:rsidP="00D76868">
      <w:pPr>
        <w:ind w:left="540" w:right="1256" w:hanging="540"/>
        <w:rPr>
          <w:rFonts w:ascii="Arial" w:hAnsi="Arial"/>
          <w:sz w:val="20"/>
          <w:szCs w:val="20"/>
        </w:rPr>
      </w:pPr>
    </w:p>
    <w:p w:rsidR="00D76868" w:rsidRDefault="005B5496" w:rsidP="00D76868">
      <w:pPr>
        <w:numPr>
          <w:ilvl w:val="0"/>
          <w:numId w:val="14"/>
        </w:numPr>
        <w:ind w:left="1287" w:right="1259" w:hanging="357"/>
        <w:rPr>
          <w:rFonts w:ascii="Arial" w:hAnsi="Arial"/>
          <w:sz w:val="20"/>
          <w:szCs w:val="20"/>
        </w:rPr>
      </w:pPr>
      <w:r>
        <w:rPr>
          <w:noProof/>
        </w:rPr>
        <mc:AlternateContent>
          <mc:Choice Requires="wps">
            <w:drawing>
              <wp:anchor distT="45720" distB="45720" distL="114300" distR="114300" simplePos="0" relativeHeight="251667456" behindDoc="0" locked="0" layoutInCell="1" allowOverlap="1">
                <wp:simplePos x="0" y="0"/>
                <wp:positionH relativeFrom="column">
                  <wp:posOffset>5774055</wp:posOffset>
                </wp:positionH>
                <wp:positionV relativeFrom="paragraph">
                  <wp:posOffset>19685</wp:posOffset>
                </wp:positionV>
                <wp:extent cx="712470" cy="522605"/>
                <wp:effectExtent l="0" t="0" r="0" b="0"/>
                <wp:wrapSquare wrapText="bothSides"/>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522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6868" w:rsidRDefault="005B5496" w:rsidP="00D76868">
                            <w:r w:rsidRPr="00823313">
                              <w:rPr>
                                <w:noProof/>
                              </w:rPr>
                              <w:drawing>
                                <wp:inline distT="0" distB="0" distL="0" distR="0">
                                  <wp:extent cx="285115" cy="285115"/>
                                  <wp:effectExtent l="0" t="0" r="0" b="0"/>
                                  <wp:docPr id="2" name="Bil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p w:rsidR="00D76868" w:rsidRPr="00372D36" w:rsidRDefault="00D76868" w:rsidP="00D76868">
                            <w:pPr>
                              <w:rPr>
                                <w:rFonts w:ascii="Arial" w:hAnsi="Arial" w:cs="Arial"/>
                                <w:b/>
                                <w:sz w:val="20"/>
                                <w:szCs w:val="20"/>
                              </w:rPr>
                            </w:pPr>
                            <w:r w:rsidRPr="00372D36">
                              <w:rPr>
                                <w:rFonts w:ascii="Arial" w:hAnsi="Arial" w:cs="Arial"/>
                                <w:b/>
                                <w:sz w:val="20"/>
                                <w:szCs w:val="20"/>
                              </w:rPr>
                              <w:t xml:space="preserve">Anlage </w:t>
                            </w:r>
                            <w:r>
                              <w:rPr>
                                <w:rFonts w:ascii="Arial" w:hAnsi="Arial" w:cs="Arial"/>
                                <w:b/>
                                <w:sz w:val="20"/>
                                <w:szCs w:val="20"/>
                              </w:rPr>
                              <w:t>2</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feld 2" o:spid="_x0000_s1036" type="#_x0000_t202" style="position:absolute;left:0;text-align:left;margin-left:454.65pt;margin-top:1.55pt;width:56.1pt;height:41.15pt;z-index:251667456;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" stroked="f">
                <v:textbox style="mso-fit-shape-to-text:t">
                  <w:txbxContent>
                    <w:p w:rsidR="00D76868" w:rsidRDefault="005B5496" w:rsidP="00D76868">
                      <w:r w:rsidRPr="00823313">
                        <w:rPr>
                          <w:noProof/>
                        </w:rPr>
                        <w:drawing>
                          <wp:inline distT="0" distB="0" distL="0" distR="0">
                            <wp:extent cx="285115" cy="285115"/>
                            <wp:effectExtent l="0" t="0" r="0" b="0"/>
                            <wp:docPr id="2" name="Bil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p w:rsidR="00D76868" w:rsidRPr="00372D36" w:rsidRDefault="00D76868" w:rsidP="00D76868">
                      <w:pPr>
                        <w:rPr>
                          <w:rFonts w:ascii="Arial" w:hAnsi="Arial" w:cs="Arial"/>
                          <w:b/>
                          <w:sz w:val="20"/>
                          <w:szCs w:val="20"/>
                        </w:rPr>
                      </w:pPr>
                      <w:r w:rsidRPr="00372D36">
                        <w:rPr>
                          <w:rFonts w:ascii="Arial" w:hAnsi="Arial" w:cs="Arial"/>
                          <w:b/>
                          <w:sz w:val="20"/>
                          <w:szCs w:val="20"/>
                        </w:rPr>
                        <w:t xml:space="preserve">Anlage </w:t>
                      </w:r>
                      <w:r>
                        <w:rPr>
                          <w:rFonts w:ascii="Arial" w:hAnsi="Arial" w:cs="Arial"/>
                          <w:b/>
                          <w:sz w:val="20"/>
                          <w:szCs w:val="20"/>
                        </w:rPr>
                        <w:t>2</w:t>
                      </w:r>
                    </w:p>
                  </w:txbxContent>
                </v:textbox>
                <w10:wrap type="square"/>
              </v:shape>
            </w:pict>
          </mc:Fallback>
        </mc:AlternateContent>
      </w:r>
      <w:r w:rsidR="00D76868">
        <w:rPr>
          <w:rFonts w:ascii="Arial" w:hAnsi="Arial"/>
          <w:sz w:val="20"/>
          <w:szCs w:val="20"/>
        </w:rPr>
        <w:t xml:space="preserve">Werden </w:t>
      </w:r>
      <w:r w:rsidR="00D76868" w:rsidRPr="00293215">
        <w:rPr>
          <w:rFonts w:ascii="Arial" w:hAnsi="Arial"/>
          <w:b/>
          <w:sz w:val="20"/>
          <w:szCs w:val="20"/>
        </w:rPr>
        <w:t xml:space="preserve">weniger als </w:t>
      </w:r>
      <w:r w:rsidR="002C4DA6" w:rsidRPr="00CD4269">
        <w:rPr>
          <w:rFonts w:ascii="Arial" w:hAnsi="Arial"/>
          <w:b/>
          <w:sz w:val="20"/>
          <w:szCs w:val="20"/>
        </w:rPr>
        <w:t>3</w:t>
      </w:r>
      <w:r w:rsidR="00D76868" w:rsidRPr="00CD4269">
        <w:rPr>
          <w:rFonts w:ascii="Arial" w:hAnsi="Arial"/>
          <w:b/>
          <w:sz w:val="20"/>
          <w:szCs w:val="20"/>
        </w:rPr>
        <w:t>0</w:t>
      </w:r>
      <w:r w:rsidR="00D76868" w:rsidRPr="00293215">
        <w:rPr>
          <w:rFonts w:ascii="Arial" w:hAnsi="Arial"/>
          <w:b/>
          <w:sz w:val="20"/>
          <w:szCs w:val="20"/>
        </w:rPr>
        <w:t xml:space="preserve"> Stimmzettelumschläge</w:t>
      </w:r>
      <w:r w:rsidR="00D76868">
        <w:rPr>
          <w:rFonts w:ascii="Arial" w:hAnsi="Arial"/>
          <w:sz w:val="20"/>
          <w:szCs w:val="20"/>
        </w:rPr>
        <w:t xml:space="preserve"> gezählt, ist der Wahlleiter unverzüglich zu unterrichten. Dieser ordnet an, dass die </w:t>
      </w:r>
      <w:r w:rsidR="00D76868" w:rsidRPr="00293215">
        <w:rPr>
          <w:rFonts w:ascii="Arial" w:hAnsi="Arial"/>
          <w:b/>
          <w:sz w:val="20"/>
          <w:szCs w:val="20"/>
        </w:rPr>
        <w:t>verschlossenen</w:t>
      </w:r>
      <w:r w:rsidR="00D76868">
        <w:rPr>
          <w:rFonts w:ascii="Arial" w:hAnsi="Arial"/>
          <w:sz w:val="20"/>
          <w:szCs w:val="20"/>
        </w:rPr>
        <w:t xml:space="preserve"> Stimmzettelumschläge zu verpacken sind und das Paket zu versiegeln und mit einer Inhaltsangabe zu versehen ist. Der Wah</w:t>
      </w:r>
      <w:bookmarkStart w:id="0" w:name="_GoBack"/>
      <w:bookmarkEnd w:id="0"/>
      <w:r w:rsidR="00D76868">
        <w:rPr>
          <w:rFonts w:ascii="Arial" w:hAnsi="Arial"/>
          <w:sz w:val="20"/>
          <w:szCs w:val="20"/>
        </w:rPr>
        <w:t xml:space="preserve">lleiter bestimmt den Briefwahlvorstand/Wahlvorstand, dem das Paket mit den Stimmzettelumschlägen und die ausgefüllte und unterzeichnete </w:t>
      </w:r>
      <w:r w:rsidR="00D76868">
        <w:rPr>
          <w:rFonts w:ascii="Arial" w:hAnsi="Arial"/>
          <w:b/>
          <w:sz w:val="20"/>
          <w:szCs w:val="20"/>
        </w:rPr>
        <w:t>Anlage 2</w:t>
      </w:r>
      <w:r w:rsidR="00D76868">
        <w:rPr>
          <w:rFonts w:ascii="Arial" w:hAnsi="Arial"/>
          <w:sz w:val="20"/>
          <w:szCs w:val="20"/>
        </w:rPr>
        <w:t xml:space="preserve"> zur Niederschrift (Übergabeprotokoll) zu übergeben sind.</w:t>
      </w:r>
    </w:p>
    <w:p w:rsidR="00D76868" w:rsidRDefault="00D76868" w:rsidP="00D76868">
      <w:pPr>
        <w:ind w:right="1259"/>
        <w:rPr>
          <w:rFonts w:ascii="Arial" w:hAnsi="Arial"/>
          <w:sz w:val="20"/>
          <w:szCs w:val="20"/>
        </w:rPr>
      </w:pPr>
    </w:p>
    <w:p w:rsidR="00D76868" w:rsidRDefault="00D76868" w:rsidP="00D76868">
      <w:pPr>
        <w:ind w:left="1287" w:right="1259"/>
        <w:rPr>
          <w:rFonts w:ascii="Arial" w:hAnsi="Arial"/>
          <w:sz w:val="20"/>
          <w:szCs w:val="20"/>
        </w:rPr>
      </w:pPr>
      <w:r>
        <w:rPr>
          <w:rFonts w:ascii="Arial" w:hAnsi="Arial"/>
          <w:sz w:val="20"/>
          <w:szCs w:val="20"/>
        </w:rPr>
        <w:t>Am Eingang des Wahlraums ist durch einen Aushang darauf hinzuweisen, wo die gemeinsame Ermittlung und Feststellung des Wahlergebnisses erfolgt.</w:t>
      </w:r>
    </w:p>
    <w:p w:rsidR="00D76868" w:rsidRDefault="00D76868" w:rsidP="00D76868">
      <w:pPr>
        <w:pStyle w:val="Listenabsatz"/>
        <w:rPr>
          <w:rFonts w:ascii="Arial" w:hAnsi="Arial"/>
          <w:sz w:val="20"/>
          <w:szCs w:val="20"/>
        </w:rPr>
      </w:pPr>
    </w:p>
    <w:p w:rsidR="00D76868" w:rsidRDefault="00D76868" w:rsidP="00D76868">
      <w:pPr>
        <w:ind w:left="1287" w:right="1259"/>
        <w:rPr>
          <w:rFonts w:ascii="Arial" w:hAnsi="Arial"/>
          <w:sz w:val="20"/>
          <w:szCs w:val="20"/>
        </w:rPr>
      </w:pPr>
      <w:r>
        <w:rPr>
          <w:rFonts w:ascii="Arial" w:hAnsi="Arial"/>
          <w:sz w:val="20"/>
          <w:szCs w:val="20"/>
        </w:rPr>
        <w:t>Der Transport der Stimmzettelumschläge und des Übergabeprotokolls hat durch die Wahlvorsteherin oder den Wahlvorsteher, die Schriftführerin oder den Schriftführer und ein weiteres beisitzendes Mitglied des abgebenden Wahlvorstands zu erfolgen; weitere Wahlberechtigte können den Transport ebenfalls begleiten.</w:t>
      </w:r>
    </w:p>
    <w:p w:rsidR="00D76868" w:rsidRDefault="00D76868" w:rsidP="00D76868">
      <w:pPr>
        <w:pStyle w:val="Listenabsatz"/>
        <w:rPr>
          <w:rFonts w:ascii="Arial" w:hAnsi="Arial"/>
          <w:sz w:val="20"/>
          <w:szCs w:val="20"/>
        </w:rPr>
      </w:pPr>
    </w:p>
    <w:p w:rsidR="00D76868" w:rsidRDefault="00D76868" w:rsidP="00D76868">
      <w:pPr>
        <w:ind w:left="1287" w:right="1259"/>
        <w:rPr>
          <w:rFonts w:ascii="Arial" w:hAnsi="Arial"/>
          <w:sz w:val="20"/>
          <w:szCs w:val="20"/>
        </w:rPr>
      </w:pPr>
      <w:r>
        <w:rPr>
          <w:rFonts w:ascii="Arial" w:hAnsi="Arial"/>
          <w:sz w:val="20"/>
          <w:szCs w:val="20"/>
        </w:rPr>
        <w:t>Die Wahlvorsteherin oder der Wahlvorsteher und die Schriftführerin oder der Schriftführer des aufnehmenden Wahlvorstands haben den Erhalt der verschlossenen Stimmzettelumschläge auf dem Übergabeprotokoll zu bestätigen. Die Übergabe ist ebenfalls in der Niederschrift zu vermerken.</w:t>
      </w:r>
    </w:p>
    <w:p w:rsidR="00D76868" w:rsidRDefault="00D76868" w:rsidP="00D76868">
      <w:pPr>
        <w:pStyle w:val="Listenabsatz"/>
        <w:rPr>
          <w:rFonts w:ascii="Arial" w:hAnsi="Arial"/>
          <w:sz w:val="20"/>
          <w:szCs w:val="20"/>
        </w:rPr>
      </w:pPr>
    </w:p>
    <w:p w:rsidR="00D76868" w:rsidRDefault="005B5496" w:rsidP="00D76868">
      <w:pPr>
        <w:numPr>
          <w:ilvl w:val="0"/>
          <w:numId w:val="14"/>
        </w:numPr>
        <w:ind w:left="1287" w:right="1259" w:hanging="357"/>
        <w:rPr>
          <w:rFonts w:ascii="Arial" w:hAnsi="Arial"/>
          <w:sz w:val="20"/>
          <w:szCs w:val="20"/>
        </w:rPr>
      </w:pPr>
      <w:r>
        <w:rPr>
          <w:noProof/>
        </w:rPr>
        <mc:AlternateContent>
          <mc:Choice Requires="wps">
            <w:drawing>
              <wp:anchor distT="45720" distB="45720" distL="114300" distR="114300" simplePos="0" relativeHeight="251668480" behindDoc="0" locked="0" layoutInCell="1" allowOverlap="1">
                <wp:simplePos x="0" y="0"/>
                <wp:positionH relativeFrom="column">
                  <wp:posOffset>5901055</wp:posOffset>
                </wp:positionH>
                <wp:positionV relativeFrom="paragraph">
                  <wp:posOffset>963930</wp:posOffset>
                </wp:positionV>
                <wp:extent cx="739140" cy="665480"/>
                <wp:effectExtent l="0" t="0" r="0" b="0"/>
                <wp:wrapSquare wrapText="bothSides"/>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665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6868" w:rsidRDefault="005B5496" w:rsidP="00D76868">
                            <w:r w:rsidRPr="00823313">
                              <w:rPr>
                                <w:noProof/>
                              </w:rPr>
                              <w:drawing>
                                <wp:inline distT="0" distB="0" distL="0" distR="0">
                                  <wp:extent cx="285115" cy="285115"/>
                                  <wp:effectExtent l="0" t="0" r="0" b="0"/>
                                  <wp:docPr id="19" name="Bild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p w:rsidR="00D76868" w:rsidRDefault="00D76868" w:rsidP="00D76868">
                            <w:pPr>
                              <w:rPr>
                                <w:rFonts w:ascii="Arial" w:hAnsi="Arial" w:cs="Arial"/>
                                <w:b/>
                                <w:sz w:val="20"/>
                                <w:szCs w:val="20"/>
                              </w:rPr>
                            </w:pPr>
                            <w:r w:rsidRPr="00372D36">
                              <w:rPr>
                                <w:rFonts w:ascii="Arial" w:hAnsi="Arial" w:cs="Arial"/>
                                <w:b/>
                                <w:sz w:val="20"/>
                                <w:szCs w:val="20"/>
                              </w:rPr>
                              <w:t>Nr.</w:t>
                            </w:r>
                            <w:r>
                              <w:rPr>
                                <w:rFonts w:ascii="Arial" w:hAnsi="Arial" w:cs="Arial"/>
                                <w:b/>
                                <w:sz w:val="20"/>
                                <w:szCs w:val="20"/>
                              </w:rPr>
                              <w:t xml:space="preserve"> 3.1</w:t>
                            </w:r>
                          </w:p>
                          <w:p w:rsidR="00D76868" w:rsidRPr="00372D36" w:rsidRDefault="00D76868" w:rsidP="00D76868">
                            <w:pPr>
                              <w:rPr>
                                <w:rFonts w:ascii="Arial" w:hAnsi="Arial" w:cs="Arial"/>
                                <w:b/>
                                <w:sz w:val="20"/>
                                <w:szCs w:val="20"/>
                              </w:rPr>
                            </w:pPr>
                            <w:r>
                              <w:rPr>
                                <w:rFonts w:ascii="Arial" w:hAnsi="Arial" w:cs="Arial"/>
                                <w:b/>
                                <w:sz w:val="20"/>
                                <w:szCs w:val="20"/>
                              </w:rPr>
                              <w:t>und 4.1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464.65pt;margin-top:75.9pt;width:58.2pt;height:52.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4YG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" stroked="f">
                <v:textbox>
                  <w:txbxContent>
                    <w:p w:rsidR="00D76868" w:rsidRDefault="005B5496" w:rsidP="00D76868">
                      <w:r w:rsidRPr="00823313">
                        <w:rPr>
                          <w:noProof/>
                        </w:rPr>
                        <w:drawing>
                          <wp:inline distT="0" distB="0" distL="0" distR="0">
                            <wp:extent cx="285115" cy="285115"/>
                            <wp:effectExtent l="0" t="0" r="0" b="0"/>
                            <wp:docPr id="19" name="Bild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p w:rsidR="00D76868" w:rsidRDefault="00D76868" w:rsidP="00D76868">
                      <w:pPr>
                        <w:rPr>
                          <w:rFonts w:ascii="Arial" w:hAnsi="Arial" w:cs="Arial"/>
                          <w:b/>
                          <w:sz w:val="20"/>
                          <w:szCs w:val="20"/>
                        </w:rPr>
                      </w:pPr>
                      <w:r w:rsidRPr="00372D36">
                        <w:rPr>
                          <w:rFonts w:ascii="Arial" w:hAnsi="Arial" w:cs="Arial"/>
                          <w:b/>
                          <w:sz w:val="20"/>
                          <w:szCs w:val="20"/>
                        </w:rPr>
                        <w:t>Nr.</w:t>
                      </w:r>
                      <w:r>
                        <w:rPr>
                          <w:rFonts w:ascii="Arial" w:hAnsi="Arial" w:cs="Arial"/>
                          <w:b/>
                          <w:sz w:val="20"/>
                          <w:szCs w:val="20"/>
                        </w:rPr>
                        <w:t xml:space="preserve"> 3.1</w:t>
                      </w:r>
                    </w:p>
                    <w:p w:rsidR="00D76868" w:rsidRPr="00372D36" w:rsidRDefault="00D76868" w:rsidP="00D76868">
                      <w:pPr>
                        <w:rPr>
                          <w:rFonts w:ascii="Arial" w:hAnsi="Arial" w:cs="Arial"/>
                          <w:b/>
                          <w:sz w:val="20"/>
                          <w:szCs w:val="20"/>
                        </w:rPr>
                      </w:pPr>
                      <w:r>
                        <w:rPr>
                          <w:rFonts w:ascii="Arial" w:hAnsi="Arial" w:cs="Arial"/>
                          <w:b/>
                          <w:sz w:val="20"/>
                          <w:szCs w:val="20"/>
                        </w:rPr>
                        <w:t>und 4.1</w:t>
                      </w:r>
                    </w:p>
                  </w:txbxContent>
                </v:textbox>
                <w10:wrap type="square"/>
              </v:shape>
            </w:pict>
          </mc:Fallback>
        </mc:AlternateContent>
      </w:r>
      <w:r w:rsidR="00D76868">
        <w:rPr>
          <w:rFonts w:ascii="Arial" w:hAnsi="Arial"/>
          <w:sz w:val="20"/>
          <w:szCs w:val="20"/>
        </w:rPr>
        <w:t>Sind auf Anordnung des Wahlleiters dem Wahlvorstand (aufnehmender Wahlvorstand) von einem anderen Briefwahlvorstand (abgebender Wahlvorstand) Wahlunterlagen zur gemeinsamen Ermittlung des Wahlergebnisses übergeben worden, haben die Wahlvorsteherin oder der Wahlvorsteher und die Schriftführerin oder der Schriftführer des aufnehmenden Wahlvorstands den Erhalt der Wahlunterlagen des abgebenden Wahlvorstands auf dem Übergabeprotokoll zu bestätigen. Das Übergabeprotokoll ist als Anlage zur Niederschrift zu nehmen.</w:t>
      </w:r>
    </w:p>
    <w:p w:rsidR="00D76868" w:rsidRDefault="00D76868" w:rsidP="00D76868">
      <w:pPr>
        <w:ind w:left="1287" w:right="1259"/>
        <w:rPr>
          <w:rFonts w:ascii="Arial" w:hAnsi="Arial"/>
          <w:sz w:val="20"/>
          <w:szCs w:val="20"/>
        </w:rPr>
      </w:pPr>
    </w:p>
    <w:p w:rsidR="00D76868" w:rsidRDefault="00D76868" w:rsidP="00D76868">
      <w:pPr>
        <w:ind w:left="1287" w:right="1259"/>
        <w:rPr>
          <w:rFonts w:ascii="Arial" w:hAnsi="Arial"/>
          <w:sz w:val="20"/>
          <w:szCs w:val="20"/>
        </w:rPr>
      </w:pPr>
      <w:r>
        <w:rPr>
          <w:rFonts w:ascii="Arial" w:hAnsi="Arial"/>
          <w:sz w:val="20"/>
          <w:szCs w:val="20"/>
        </w:rPr>
        <w:t>Die Angaben der Nrn. 1 und 2 zur Zahl der Wähler und der Wahlscheine aus dem Übergabeprotokoll werden in die Wahlniederschrift des aufnehmenden Wahlvorstands eingetragen, zu den Zahlen des aufnehmenden Wahlvorstands addiert und die Summen unter den Nrn. 3 und 4.1 in den Ausfüllteil der Niederschrift eingetragen.</w:t>
      </w:r>
    </w:p>
    <w:p w:rsidR="00D76868" w:rsidRDefault="00D76868" w:rsidP="00D76868">
      <w:pPr>
        <w:ind w:left="1287" w:right="1259"/>
        <w:rPr>
          <w:rFonts w:ascii="Arial" w:hAnsi="Arial"/>
          <w:sz w:val="20"/>
          <w:szCs w:val="20"/>
        </w:rPr>
      </w:pPr>
    </w:p>
    <w:p w:rsidR="00D76868" w:rsidRPr="00471C09" w:rsidRDefault="00D76868" w:rsidP="00D76868">
      <w:pPr>
        <w:ind w:left="1287" w:right="1259"/>
        <w:rPr>
          <w:rFonts w:ascii="Arial" w:hAnsi="Arial"/>
          <w:sz w:val="20"/>
          <w:szCs w:val="20"/>
        </w:rPr>
      </w:pPr>
      <w:r w:rsidRPr="00A56AC5">
        <w:rPr>
          <w:rFonts w:ascii="Arial" w:hAnsi="Arial"/>
          <w:sz w:val="20"/>
          <w:szCs w:val="20"/>
        </w:rPr>
        <w:t xml:space="preserve">Die </w:t>
      </w:r>
      <w:r w:rsidRPr="00DB3F45">
        <w:rPr>
          <w:rFonts w:ascii="Arial" w:hAnsi="Arial"/>
          <w:b/>
          <w:sz w:val="20"/>
          <w:szCs w:val="20"/>
        </w:rPr>
        <w:t>gefalteten</w:t>
      </w:r>
      <w:r w:rsidRPr="00A56AC5">
        <w:rPr>
          <w:rFonts w:ascii="Arial" w:hAnsi="Arial"/>
          <w:sz w:val="20"/>
          <w:szCs w:val="20"/>
        </w:rPr>
        <w:t xml:space="preserve"> Stimmzettel aus den Stimmzettelumschlägen </w:t>
      </w:r>
      <w:r>
        <w:rPr>
          <w:rFonts w:ascii="Arial" w:hAnsi="Arial"/>
          <w:sz w:val="20"/>
          <w:szCs w:val="20"/>
        </w:rPr>
        <w:t xml:space="preserve">des abgebenden Wahlvorstands </w:t>
      </w:r>
      <w:r w:rsidRPr="00A56AC5">
        <w:rPr>
          <w:rFonts w:ascii="Arial" w:hAnsi="Arial"/>
          <w:sz w:val="20"/>
          <w:szCs w:val="20"/>
        </w:rPr>
        <w:t xml:space="preserve">werden mit den </w:t>
      </w:r>
      <w:r>
        <w:rPr>
          <w:rFonts w:ascii="Arial" w:hAnsi="Arial"/>
          <w:b/>
          <w:sz w:val="20"/>
          <w:szCs w:val="20"/>
        </w:rPr>
        <w:t xml:space="preserve">gefalteten </w:t>
      </w:r>
      <w:r w:rsidRPr="00A56AC5">
        <w:rPr>
          <w:rFonts w:ascii="Arial" w:hAnsi="Arial"/>
          <w:sz w:val="20"/>
          <w:szCs w:val="20"/>
        </w:rPr>
        <w:t>Stimmzetteln in der Wahlurne des aufnehmenden Wahlvorstands vermischt und anschließend gemeinsam ausgezählt.</w:t>
      </w:r>
    </w:p>
    <w:p w:rsidR="00D76868" w:rsidRDefault="00D76868" w:rsidP="00F648C6">
      <w:pPr>
        <w:ind w:left="540" w:right="1256" w:hanging="540"/>
        <w:rPr>
          <w:rFonts w:ascii="Arial" w:hAnsi="Arial"/>
          <w:sz w:val="20"/>
          <w:szCs w:val="20"/>
        </w:rPr>
      </w:pPr>
    </w:p>
    <w:p w:rsidR="00D76868" w:rsidRPr="00C3429C" w:rsidRDefault="00D76868" w:rsidP="00F648C6">
      <w:pPr>
        <w:ind w:left="540" w:right="1256" w:hanging="540"/>
        <w:rPr>
          <w:rFonts w:ascii="Arial" w:hAnsi="Arial"/>
          <w:sz w:val="20"/>
          <w:szCs w:val="20"/>
        </w:rPr>
      </w:pPr>
    </w:p>
    <w:p w:rsidR="007C74BC" w:rsidRPr="00C3429C" w:rsidRDefault="007C74BC" w:rsidP="00F648C6">
      <w:pPr>
        <w:ind w:left="540" w:right="1256" w:hanging="540"/>
        <w:rPr>
          <w:rFonts w:ascii="Arial" w:hAnsi="Arial"/>
          <w:sz w:val="20"/>
          <w:szCs w:val="20"/>
        </w:rPr>
      </w:pPr>
    </w:p>
    <w:p w:rsidR="008F5316" w:rsidRDefault="007C74BC" w:rsidP="00966548">
      <w:pPr>
        <w:tabs>
          <w:tab w:val="left" w:pos="2410"/>
        </w:tabs>
        <w:ind w:right="1259"/>
        <w:jc w:val="both"/>
        <w:rPr>
          <w:rFonts w:ascii="Arial" w:hAnsi="Arial" w:cs="Arial"/>
          <w:b/>
          <w:sz w:val="20"/>
          <w:szCs w:val="20"/>
        </w:rPr>
      </w:pPr>
      <w:r w:rsidRPr="00C3429C">
        <w:rPr>
          <w:rFonts w:ascii="Arial" w:hAnsi="Arial" w:cs="Arial"/>
          <w:b/>
          <w:sz w:val="20"/>
          <w:szCs w:val="20"/>
        </w:rPr>
        <w:t>Zu Nr. 3.</w:t>
      </w:r>
      <w:r w:rsidR="00833ACD">
        <w:rPr>
          <w:rFonts w:ascii="Arial" w:hAnsi="Arial" w:cs="Arial"/>
          <w:b/>
          <w:sz w:val="20"/>
          <w:szCs w:val="20"/>
        </w:rPr>
        <w:t>4</w:t>
      </w:r>
      <w:r w:rsidRPr="00C3429C">
        <w:rPr>
          <w:rFonts w:ascii="Arial" w:hAnsi="Arial" w:cs="Arial"/>
          <w:b/>
          <w:sz w:val="20"/>
          <w:szCs w:val="20"/>
        </w:rPr>
        <w:t xml:space="preserve"> und Anlage </w:t>
      </w:r>
      <w:r w:rsidR="00D76868">
        <w:rPr>
          <w:rFonts w:ascii="Arial" w:hAnsi="Arial" w:cs="Arial"/>
          <w:b/>
          <w:sz w:val="20"/>
          <w:szCs w:val="20"/>
        </w:rPr>
        <w:t>3</w:t>
      </w:r>
      <w:r w:rsidR="00966548">
        <w:rPr>
          <w:rFonts w:ascii="Arial" w:hAnsi="Arial" w:cs="Arial"/>
          <w:b/>
          <w:sz w:val="20"/>
          <w:szCs w:val="20"/>
        </w:rPr>
        <w:t>:</w:t>
      </w:r>
      <w:r w:rsidR="00966548">
        <w:rPr>
          <w:rFonts w:ascii="Arial" w:hAnsi="Arial" w:cs="Arial"/>
          <w:b/>
          <w:sz w:val="20"/>
          <w:szCs w:val="20"/>
        </w:rPr>
        <w:tab/>
      </w:r>
      <w:r w:rsidR="008F6DDE">
        <w:rPr>
          <w:rFonts w:ascii="Arial" w:hAnsi="Arial" w:cs="Arial"/>
          <w:b/>
          <w:sz w:val="20"/>
          <w:szCs w:val="20"/>
        </w:rPr>
        <w:t>Ergebnisermittlung</w:t>
      </w:r>
      <w:r w:rsidR="008F5316" w:rsidRPr="00C3429C">
        <w:rPr>
          <w:rFonts w:ascii="Arial" w:hAnsi="Arial" w:cs="Arial"/>
          <w:b/>
          <w:sz w:val="20"/>
          <w:szCs w:val="20"/>
        </w:rPr>
        <w:t xml:space="preserve"> bei der Wahl nach den Grundsätzen der </w:t>
      </w:r>
      <w:r w:rsidR="00966548">
        <w:rPr>
          <w:rFonts w:ascii="Arial" w:hAnsi="Arial" w:cs="Arial"/>
          <w:b/>
          <w:sz w:val="20"/>
          <w:szCs w:val="20"/>
        </w:rPr>
        <w:br/>
      </w:r>
      <w:r w:rsidR="00966548">
        <w:rPr>
          <w:rFonts w:ascii="Arial" w:hAnsi="Arial" w:cs="Arial"/>
          <w:b/>
          <w:sz w:val="20"/>
          <w:szCs w:val="20"/>
        </w:rPr>
        <w:tab/>
      </w:r>
      <w:r w:rsidR="008F5316" w:rsidRPr="00C3429C">
        <w:rPr>
          <w:rFonts w:ascii="Arial" w:hAnsi="Arial" w:cs="Arial"/>
          <w:b/>
          <w:sz w:val="20"/>
          <w:szCs w:val="20"/>
        </w:rPr>
        <w:t>Mehrheitswahl</w:t>
      </w:r>
    </w:p>
    <w:p w:rsidR="00966548" w:rsidRPr="00C3429C" w:rsidRDefault="00966548" w:rsidP="00966548">
      <w:pPr>
        <w:tabs>
          <w:tab w:val="left" w:pos="2835"/>
        </w:tabs>
        <w:ind w:right="1259"/>
        <w:jc w:val="both"/>
        <w:rPr>
          <w:rFonts w:ascii="Arial" w:hAnsi="Arial" w:cs="Arial"/>
          <w:b/>
          <w:sz w:val="20"/>
          <w:szCs w:val="20"/>
        </w:rPr>
      </w:pPr>
    </w:p>
    <w:p w:rsidR="0092133B" w:rsidRDefault="0092133B" w:rsidP="00214B5E">
      <w:pPr>
        <w:ind w:left="900" w:right="1256"/>
        <w:jc w:val="both"/>
        <w:rPr>
          <w:rFonts w:ascii="Arial" w:hAnsi="Arial" w:cs="Arial"/>
          <w:sz w:val="20"/>
          <w:szCs w:val="20"/>
        </w:rPr>
      </w:pPr>
      <w:r w:rsidRPr="00C3429C">
        <w:rPr>
          <w:rFonts w:ascii="Arial" w:hAnsi="Arial" w:cs="Arial"/>
          <w:sz w:val="20"/>
          <w:szCs w:val="20"/>
        </w:rPr>
        <w:t xml:space="preserve">Der </w:t>
      </w:r>
      <w:r w:rsidR="00F10B10">
        <w:rPr>
          <w:rFonts w:ascii="Arial" w:hAnsi="Arial" w:cs="Arial"/>
          <w:sz w:val="20"/>
          <w:szCs w:val="20"/>
        </w:rPr>
        <w:t>Briefw</w:t>
      </w:r>
      <w:r w:rsidRPr="00C3429C">
        <w:rPr>
          <w:rFonts w:ascii="Arial" w:hAnsi="Arial" w:cs="Arial"/>
          <w:sz w:val="20"/>
          <w:szCs w:val="20"/>
        </w:rPr>
        <w:t xml:space="preserve">ahlvorstand </w:t>
      </w:r>
      <w:r w:rsidR="008C7C95" w:rsidRPr="00C3429C">
        <w:rPr>
          <w:rFonts w:ascii="Arial" w:hAnsi="Arial" w:cs="Arial"/>
          <w:sz w:val="20"/>
          <w:szCs w:val="20"/>
        </w:rPr>
        <w:t xml:space="preserve">verfährt </w:t>
      </w:r>
      <w:r w:rsidR="00646332" w:rsidRPr="004B4305">
        <w:rPr>
          <w:rFonts w:ascii="Arial" w:hAnsi="Arial" w:cs="Arial"/>
          <w:sz w:val="20"/>
          <w:szCs w:val="20"/>
        </w:rPr>
        <w:t>beim</w:t>
      </w:r>
      <w:r w:rsidR="007C74BC" w:rsidRPr="004B4305">
        <w:rPr>
          <w:rFonts w:ascii="Arial" w:hAnsi="Arial" w:cs="Arial"/>
          <w:sz w:val="20"/>
          <w:szCs w:val="20"/>
        </w:rPr>
        <w:t xml:space="preserve"> </w:t>
      </w:r>
      <w:r w:rsidR="007C74BC" w:rsidRPr="004B4305">
        <w:rPr>
          <w:rFonts w:ascii="Arial" w:hAnsi="Arial" w:cs="Arial"/>
          <w:b/>
          <w:sz w:val="20"/>
          <w:szCs w:val="20"/>
        </w:rPr>
        <w:t>Zähl</w:t>
      </w:r>
      <w:r w:rsidR="00646332" w:rsidRPr="004B4305">
        <w:rPr>
          <w:rFonts w:ascii="Arial" w:hAnsi="Arial" w:cs="Arial"/>
          <w:b/>
          <w:sz w:val="20"/>
          <w:szCs w:val="20"/>
        </w:rPr>
        <w:t>en</w:t>
      </w:r>
      <w:r w:rsidR="007C74BC" w:rsidRPr="00C3429C">
        <w:rPr>
          <w:rFonts w:ascii="Arial" w:hAnsi="Arial" w:cs="Arial"/>
          <w:b/>
          <w:sz w:val="20"/>
          <w:szCs w:val="20"/>
        </w:rPr>
        <w:t xml:space="preserve"> der Stimmzettel</w:t>
      </w:r>
      <w:r w:rsidRPr="00C3429C">
        <w:rPr>
          <w:rFonts w:ascii="Arial" w:hAnsi="Arial" w:cs="Arial"/>
          <w:sz w:val="20"/>
          <w:szCs w:val="20"/>
        </w:rPr>
        <w:t xml:space="preserve"> </w:t>
      </w:r>
      <w:r w:rsidR="007C74BC" w:rsidRPr="00C3429C">
        <w:rPr>
          <w:rFonts w:ascii="Arial" w:hAnsi="Arial" w:cs="Arial"/>
          <w:sz w:val="20"/>
          <w:szCs w:val="20"/>
        </w:rPr>
        <w:t>wie folgt:</w:t>
      </w:r>
    </w:p>
    <w:p w:rsidR="003C0C95" w:rsidRPr="00C3429C" w:rsidRDefault="003C0C95" w:rsidP="00F648C6">
      <w:pPr>
        <w:tabs>
          <w:tab w:val="left" w:pos="567"/>
        </w:tabs>
        <w:ind w:right="1256"/>
        <w:jc w:val="both"/>
        <w:rPr>
          <w:rFonts w:ascii="Arial" w:hAnsi="Arial" w:cs="Arial"/>
          <w:sz w:val="20"/>
          <w:szCs w:val="20"/>
        </w:rPr>
      </w:pPr>
    </w:p>
    <w:p w:rsidR="00F42B0C" w:rsidRPr="00C3429C" w:rsidRDefault="00F42B0C" w:rsidP="00F648C6">
      <w:pPr>
        <w:numPr>
          <w:ilvl w:val="0"/>
          <w:numId w:val="13"/>
        </w:numPr>
        <w:tabs>
          <w:tab w:val="left" w:pos="567"/>
        </w:tabs>
        <w:ind w:right="1256"/>
        <w:jc w:val="both"/>
        <w:rPr>
          <w:rFonts w:ascii="Arial" w:hAnsi="Arial"/>
          <w:sz w:val="20"/>
          <w:szCs w:val="20"/>
        </w:rPr>
      </w:pPr>
      <w:r w:rsidRPr="00C3429C">
        <w:rPr>
          <w:rFonts w:ascii="Arial" w:hAnsi="Arial"/>
          <w:sz w:val="20"/>
          <w:szCs w:val="20"/>
        </w:rPr>
        <w:t>Es w</w:t>
      </w:r>
      <w:r w:rsidR="008C7C95" w:rsidRPr="00C3429C">
        <w:rPr>
          <w:rFonts w:ascii="Arial" w:hAnsi="Arial"/>
          <w:sz w:val="20"/>
          <w:szCs w:val="20"/>
        </w:rPr>
        <w:t>e</w:t>
      </w:r>
      <w:r w:rsidRPr="00C3429C">
        <w:rPr>
          <w:rFonts w:ascii="Arial" w:hAnsi="Arial"/>
          <w:sz w:val="20"/>
          <w:szCs w:val="20"/>
        </w:rPr>
        <w:t xml:space="preserve">rden </w:t>
      </w:r>
      <w:r w:rsidR="004B4305">
        <w:rPr>
          <w:rFonts w:ascii="Arial" w:hAnsi="Arial"/>
          <w:sz w:val="20"/>
          <w:szCs w:val="20"/>
        </w:rPr>
        <w:t>unter gegenseitiger Kontrolle f</w:t>
      </w:r>
      <w:r w:rsidRPr="00C3429C">
        <w:rPr>
          <w:rFonts w:ascii="Arial" w:hAnsi="Arial"/>
          <w:sz w:val="20"/>
          <w:szCs w:val="20"/>
        </w:rPr>
        <w:t xml:space="preserve">olgende </w:t>
      </w:r>
      <w:r w:rsidR="007C74BC" w:rsidRPr="008F6DDE">
        <w:rPr>
          <w:rFonts w:ascii="Arial" w:hAnsi="Arial"/>
          <w:b/>
          <w:sz w:val="20"/>
          <w:szCs w:val="20"/>
        </w:rPr>
        <w:t>S</w:t>
      </w:r>
      <w:r w:rsidRPr="00C3429C">
        <w:rPr>
          <w:rFonts w:ascii="Arial" w:hAnsi="Arial"/>
          <w:b/>
          <w:sz w:val="20"/>
          <w:szCs w:val="20"/>
        </w:rPr>
        <w:t>tapel</w:t>
      </w:r>
      <w:r w:rsidRPr="00C3429C">
        <w:rPr>
          <w:rFonts w:ascii="Arial" w:hAnsi="Arial"/>
          <w:sz w:val="20"/>
          <w:szCs w:val="20"/>
        </w:rPr>
        <w:t xml:space="preserve"> gebildet:</w:t>
      </w:r>
    </w:p>
    <w:p w:rsidR="00F42B0C" w:rsidRPr="00C3429C" w:rsidRDefault="00F42B0C" w:rsidP="00F648C6">
      <w:pPr>
        <w:tabs>
          <w:tab w:val="left" w:pos="567"/>
          <w:tab w:val="left" w:pos="2127"/>
        </w:tabs>
        <w:ind w:left="2127" w:right="1256" w:hanging="2127"/>
        <w:jc w:val="both"/>
        <w:rPr>
          <w:rFonts w:ascii="Arial" w:hAnsi="Arial"/>
          <w:sz w:val="20"/>
          <w:szCs w:val="20"/>
        </w:rPr>
      </w:pPr>
    </w:p>
    <w:p w:rsidR="00F42B0C" w:rsidRPr="00C3429C" w:rsidRDefault="00F42B0C" w:rsidP="00F648C6">
      <w:pPr>
        <w:tabs>
          <w:tab w:val="left" w:pos="2340"/>
        </w:tabs>
        <w:ind w:left="2340" w:right="1256" w:hanging="1038"/>
        <w:jc w:val="both"/>
        <w:rPr>
          <w:rFonts w:ascii="Arial" w:hAnsi="Arial"/>
          <w:sz w:val="20"/>
          <w:szCs w:val="20"/>
        </w:rPr>
      </w:pPr>
      <w:r w:rsidRPr="00C3429C">
        <w:rPr>
          <w:rFonts w:ascii="Arial" w:hAnsi="Arial"/>
          <w:b/>
          <w:sz w:val="20"/>
          <w:szCs w:val="20"/>
        </w:rPr>
        <w:t>Stapel 1</w:t>
      </w:r>
      <w:r w:rsidRPr="00C3429C">
        <w:rPr>
          <w:rFonts w:ascii="Arial" w:hAnsi="Arial"/>
          <w:sz w:val="20"/>
          <w:szCs w:val="20"/>
        </w:rPr>
        <w:tab/>
      </w:r>
      <w:r w:rsidR="00646332" w:rsidRPr="004B4305">
        <w:rPr>
          <w:rFonts w:ascii="Arial" w:hAnsi="Arial"/>
          <w:sz w:val="20"/>
          <w:szCs w:val="20"/>
        </w:rPr>
        <w:t>Stimmzettel</w:t>
      </w:r>
      <w:r w:rsidRPr="004B4305">
        <w:rPr>
          <w:rFonts w:ascii="Arial" w:hAnsi="Arial"/>
          <w:sz w:val="20"/>
          <w:szCs w:val="20"/>
        </w:rPr>
        <w:t xml:space="preserve">, die zweifelsfrei </w:t>
      </w:r>
      <w:r w:rsidRPr="004B4305">
        <w:rPr>
          <w:rFonts w:ascii="Arial" w:hAnsi="Arial"/>
          <w:b/>
          <w:sz w:val="20"/>
          <w:szCs w:val="20"/>
        </w:rPr>
        <w:t>gültig</w:t>
      </w:r>
      <w:r w:rsidRPr="004B4305">
        <w:rPr>
          <w:rFonts w:ascii="Arial" w:hAnsi="Arial"/>
          <w:sz w:val="20"/>
          <w:szCs w:val="20"/>
        </w:rPr>
        <w:t xml:space="preserve"> sind,</w:t>
      </w:r>
    </w:p>
    <w:p w:rsidR="00F42B0C" w:rsidRPr="00C3429C" w:rsidRDefault="00F42B0C" w:rsidP="00F648C6">
      <w:pPr>
        <w:tabs>
          <w:tab w:val="left" w:pos="781"/>
          <w:tab w:val="left" w:pos="2340"/>
        </w:tabs>
        <w:ind w:left="2340" w:right="1256" w:hanging="1038"/>
        <w:jc w:val="both"/>
        <w:rPr>
          <w:rFonts w:ascii="Arial" w:hAnsi="Arial"/>
          <w:sz w:val="20"/>
          <w:szCs w:val="20"/>
        </w:rPr>
      </w:pPr>
    </w:p>
    <w:p w:rsidR="00F42B0C" w:rsidRPr="00C3429C" w:rsidRDefault="00F42B0C" w:rsidP="00F648C6">
      <w:pPr>
        <w:tabs>
          <w:tab w:val="left" w:pos="2340"/>
        </w:tabs>
        <w:ind w:left="2340" w:right="1256" w:hanging="1038"/>
        <w:jc w:val="both"/>
        <w:rPr>
          <w:rFonts w:ascii="Arial" w:hAnsi="Arial"/>
          <w:sz w:val="20"/>
          <w:szCs w:val="20"/>
        </w:rPr>
      </w:pPr>
      <w:r w:rsidRPr="00C3429C">
        <w:rPr>
          <w:rFonts w:ascii="Arial" w:hAnsi="Arial"/>
          <w:b/>
          <w:sz w:val="20"/>
          <w:szCs w:val="20"/>
        </w:rPr>
        <w:t>Stapel 2</w:t>
      </w:r>
      <w:r w:rsidRPr="00C3429C">
        <w:rPr>
          <w:rFonts w:ascii="Arial" w:hAnsi="Arial"/>
          <w:sz w:val="20"/>
          <w:szCs w:val="20"/>
        </w:rPr>
        <w:tab/>
      </w:r>
      <w:r w:rsidR="008F6DDE" w:rsidRPr="004B4305">
        <w:rPr>
          <w:rFonts w:ascii="Arial" w:hAnsi="Arial"/>
          <w:sz w:val="20"/>
          <w:szCs w:val="20"/>
        </w:rPr>
        <w:t>Stimmzettel</w:t>
      </w:r>
      <w:r w:rsidRPr="004B4305">
        <w:rPr>
          <w:rFonts w:ascii="Arial" w:hAnsi="Arial"/>
          <w:sz w:val="20"/>
          <w:szCs w:val="20"/>
        </w:rPr>
        <w:t xml:space="preserve">, die </w:t>
      </w:r>
      <w:r w:rsidR="00646332" w:rsidRPr="004B4305">
        <w:rPr>
          <w:rFonts w:ascii="Arial" w:hAnsi="Arial"/>
          <w:sz w:val="20"/>
          <w:szCs w:val="20"/>
        </w:rPr>
        <w:t>nicht gekennzeichnet sind (zweifelsfrei ungültige Stimmzettel)</w:t>
      </w:r>
      <w:r w:rsidRPr="00C3429C">
        <w:rPr>
          <w:rFonts w:ascii="Arial" w:hAnsi="Arial"/>
          <w:sz w:val="20"/>
          <w:szCs w:val="20"/>
        </w:rPr>
        <w:t xml:space="preserve"> und</w:t>
      </w:r>
      <w:r w:rsidR="00833ACD">
        <w:rPr>
          <w:rFonts w:ascii="Arial" w:hAnsi="Arial"/>
          <w:sz w:val="20"/>
          <w:szCs w:val="20"/>
        </w:rPr>
        <w:t xml:space="preserve"> leer abgegebene </w:t>
      </w:r>
      <w:r w:rsidR="00833ACD" w:rsidRPr="004B4305">
        <w:rPr>
          <w:rFonts w:ascii="Arial" w:hAnsi="Arial"/>
          <w:sz w:val="20"/>
          <w:szCs w:val="20"/>
        </w:rPr>
        <w:t>Stimmzettelumschläge</w:t>
      </w:r>
      <w:r w:rsidR="00833ACD">
        <w:rPr>
          <w:rFonts w:ascii="Arial" w:hAnsi="Arial"/>
          <w:sz w:val="20"/>
          <w:szCs w:val="20"/>
        </w:rPr>
        <w:t xml:space="preserve"> sowie</w:t>
      </w:r>
    </w:p>
    <w:p w:rsidR="00F42B0C" w:rsidRPr="00C3429C" w:rsidRDefault="00F42B0C" w:rsidP="00F648C6">
      <w:pPr>
        <w:tabs>
          <w:tab w:val="left" w:pos="781"/>
          <w:tab w:val="left" w:pos="2340"/>
        </w:tabs>
        <w:ind w:left="2340" w:right="1256" w:hanging="1038"/>
        <w:jc w:val="both"/>
        <w:rPr>
          <w:rFonts w:ascii="Arial" w:hAnsi="Arial"/>
          <w:sz w:val="20"/>
          <w:szCs w:val="20"/>
        </w:rPr>
      </w:pPr>
    </w:p>
    <w:p w:rsidR="00F42B0C" w:rsidRPr="00C3429C" w:rsidRDefault="00F42B0C" w:rsidP="00F648C6">
      <w:pPr>
        <w:tabs>
          <w:tab w:val="left" w:pos="2340"/>
        </w:tabs>
        <w:ind w:left="2340" w:right="1256" w:hanging="1038"/>
        <w:jc w:val="both"/>
        <w:rPr>
          <w:rFonts w:ascii="Arial" w:hAnsi="Arial"/>
          <w:sz w:val="20"/>
          <w:szCs w:val="20"/>
        </w:rPr>
      </w:pPr>
      <w:r w:rsidRPr="00C3429C">
        <w:rPr>
          <w:rFonts w:ascii="Arial" w:hAnsi="Arial"/>
          <w:b/>
          <w:sz w:val="20"/>
          <w:szCs w:val="20"/>
        </w:rPr>
        <w:t>Stapel 3</w:t>
      </w:r>
      <w:r w:rsidRPr="00C3429C">
        <w:rPr>
          <w:rFonts w:ascii="Arial" w:hAnsi="Arial"/>
          <w:sz w:val="20"/>
          <w:szCs w:val="20"/>
        </w:rPr>
        <w:tab/>
      </w:r>
      <w:r w:rsidR="00646332" w:rsidRPr="004B4305">
        <w:rPr>
          <w:rFonts w:ascii="Arial" w:hAnsi="Arial"/>
          <w:sz w:val="20"/>
          <w:szCs w:val="20"/>
        </w:rPr>
        <w:t>Stimmzettel</w:t>
      </w:r>
      <w:r w:rsidR="00833ACD" w:rsidRPr="004B4305">
        <w:rPr>
          <w:rFonts w:ascii="Arial" w:hAnsi="Arial"/>
          <w:sz w:val="20"/>
          <w:szCs w:val="20"/>
        </w:rPr>
        <w:t>, die Anlass zu Bedenken geben</w:t>
      </w:r>
      <w:r w:rsidR="006045A4" w:rsidRPr="004B4305">
        <w:rPr>
          <w:rFonts w:ascii="Arial" w:hAnsi="Arial"/>
          <w:sz w:val="20"/>
          <w:szCs w:val="20"/>
        </w:rPr>
        <w:t>,</w:t>
      </w:r>
      <w:r w:rsidR="00833ACD" w:rsidRPr="004B4305">
        <w:rPr>
          <w:rFonts w:ascii="Arial" w:hAnsi="Arial" w:cs="Arial"/>
          <w:sz w:val="20"/>
        </w:rPr>
        <w:t xml:space="preserve"> und Stimmzettelumschläge mit mehreren Stimmzetteln</w:t>
      </w:r>
      <w:r w:rsidR="00DB1991" w:rsidRPr="004B4305">
        <w:rPr>
          <w:rFonts w:ascii="Arial" w:hAnsi="Arial" w:cs="Arial"/>
          <w:sz w:val="20"/>
        </w:rPr>
        <w:t>,</w:t>
      </w:r>
      <w:r w:rsidR="00646332" w:rsidRPr="004B4305">
        <w:rPr>
          <w:rFonts w:ascii="Arial" w:hAnsi="Arial"/>
          <w:sz w:val="20"/>
          <w:szCs w:val="20"/>
        </w:rPr>
        <w:t xml:space="preserve"> über die der Wahlvorstand später Beschluss fassen muss</w:t>
      </w:r>
      <w:r w:rsidRPr="004B4305">
        <w:rPr>
          <w:rFonts w:ascii="Arial" w:hAnsi="Arial"/>
          <w:sz w:val="20"/>
          <w:szCs w:val="20"/>
        </w:rPr>
        <w:t>.</w:t>
      </w:r>
    </w:p>
    <w:p w:rsidR="00F42B0C" w:rsidRPr="00C3429C" w:rsidRDefault="005B5496" w:rsidP="00F648C6">
      <w:pPr>
        <w:ind w:left="356" w:right="1256" w:hanging="356"/>
        <w:jc w:val="both"/>
        <w:rPr>
          <w:rFonts w:ascii="Arial" w:hAnsi="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5943600</wp:posOffset>
                </wp:positionH>
                <wp:positionV relativeFrom="paragraph">
                  <wp:posOffset>95885</wp:posOffset>
                </wp:positionV>
                <wp:extent cx="800100" cy="685800"/>
                <wp:effectExtent l="1270" t="3810" r="0" b="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772" w:rsidRDefault="005B5496" w:rsidP="004E3C2D">
                            <w:r w:rsidRPr="00DE198B">
                              <w:rPr>
                                <w:noProof/>
                              </w:rPr>
                              <w:drawing>
                                <wp:inline distT="0" distB="0" distL="0" distR="0">
                                  <wp:extent cx="248920" cy="248920"/>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100772" w:rsidRPr="004E3C2D" w:rsidRDefault="00100772" w:rsidP="004E3C2D">
                            <w:pPr>
                              <w:rPr>
                                <w:rFonts w:ascii="Arial" w:hAnsi="Arial" w:cs="Arial"/>
                                <w:b/>
                                <w:sz w:val="20"/>
                                <w:szCs w:val="20"/>
                              </w:rPr>
                            </w:pPr>
                            <w:r w:rsidRPr="004E3C2D">
                              <w:rPr>
                                <w:rFonts w:ascii="Arial" w:hAnsi="Arial" w:cs="Arial"/>
                                <w:b/>
                                <w:sz w:val="20"/>
                                <w:szCs w:val="20"/>
                              </w:rPr>
                              <w:t xml:space="preserve">Anlage </w:t>
                            </w:r>
                            <w:r w:rsidR="00D76868">
                              <w:rPr>
                                <w:rFonts w:ascii="Arial" w:hAnsi="Arial" w:cs="Arial"/>
                                <w:b/>
                                <w:sz w:val="20"/>
                                <w:szCs w:val="20"/>
                              </w:rPr>
                              <w:t>3</w:t>
                            </w:r>
                          </w:p>
                          <w:p w:rsidR="00100772" w:rsidRPr="00DE198B" w:rsidRDefault="00100772" w:rsidP="004E3C2D">
                            <w:pPr>
                              <w:rPr>
                                <w:rFonts w:ascii="Arial" w:hAnsi="Arial" w:cs="Arial"/>
                                <w:b/>
                                <w:sz w:val="20"/>
                                <w:szCs w:val="20"/>
                              </w:rPr>
                            </w:pPr>
                            <w:r>
                              <w:rPr>
                                <w:rFonts w:ascii="Arial" w:hAnsi="Arial" w:cs="Arial"/>
                                <w:b/>
                                <w:sz w:val="20"/>
                                <w:szCs w:val="20"/>
                              </w:rPr>
                              <w:t>Nr. 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8" type="#_x0000_t202" style="position:absolute;left:0;text-align:left;margin-left:468pt;margin-top:7.55pt;width:63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WkptwIAAMI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" filled="f" stroked="f">
                <v:textbox>
                  <w:txbxContent>
                    <w:p w:rsidR="00100772" w:rsidRDefault="005B5496" w:rsidP="004E3C2D">
                      <w:r w:rsidRPr="00DE198B">
                        <w:rPr>
                          <w:noProof/>
                        </w:rPr>
                        <w:drawing>
                          <wp:inline distT="0" distB="0" distL="0" distR="0">
                            <wp:extent cx="248920" cy="248920"/>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100772" w:rsidRPr="004E3C2D" w:rsidRDefault="00100772" w:rsidP="004E3C2D">
                      <w:pPr>
                        <w:rPr>
                          <w:rFonts w:ascii="Arial" w:hAnsi="Arial" w:cs="Arial"/>
                          <w:b/>
                          <w:sz w:val="20"/>
                          <w:szCs w:val="20"/>
                        </w:rPr>
                      </w:pPr>
                      <w:r w:rsidRPr="004E3C2D">
                        <w:rPr>
                          <w:rFonts w:ascii="Arial" w:hAnsi="Arial" w:cs="Arial"/>
                          <w:b/>
                          <w:sz w:val="20"/>
                          <w:szCs w:val="20"/>
                        </w:rPr>
                        <w:t xml:space="preserve">Anlage </w:t>
                      </w:r>
                      <w:r w:rsidR="00D76868">
                        <w:rPr>
                          <w:rFonts w:ascii="Arial" w:hAnsi="Arial" w:cs="Arial"/>
                          <w:b/>
                          <w:sz w:val="20"/>
                          <w:szCs w:val="20"/>
                        </w:rPr>
                        <w:t>3</w:t>
                      </w:r>
                    </w:p>
                    <w:p w:rsidR="00100772" w:rsidRPr="00DE198B" w:rsidRDefault="00100772" w:rsidP="004E3C2D">
                      <w:pPr>
                        <w:rPr>
                          <w:rFonts w:ascii="Arial" w:hAnsi="Arial" w:cs="Arial"/>
                          <w:b/>
                          <w:sz w:val="20"/>
                          <w:szCs w:val="20"/>
                        </w:rPr>
                      </w:pPr>
                      <w:r>
                        <w:rPr>
                          <w:rFonts w:ascii="Arial" w:hAnsi="Arial" w:cs="Arial"/>
                          <w:b/>
                          <w:sz w:val="20"/>
                          <w:szCs w:val="20"/>
                        </w:rPr>
                        <w:t>Nr. 4.1</w:t>
                      </w:r>
                    </w:p>
                  </w:txbxContent>
                </v:textbox>
              </v:shape>
            </w:pict>
          </mc:Fallback>
        </mc:AlternateContent>
      </w:r>
    </w:p>
    <w:p w:rsidR="00EF350D" w:rsidRDefault="00F42B0C" w:rsidP="00214B5E">
      <w:pPr>
        <w:tabs>
          <w:tab w:val="left" w:pos="900"/>
        </w:tabs>
        <w:ind w:left="900" w:right="1256"/>
        <w:jc w:val="both"/>
        <w:rPr>
          <w:rFonts w:ascii="Arial" w:hAnsi="Arial"/>
          <w:sz w:val="20"/>
          <w:szCs w:val="20"/>
        </w:rPr>
      </w:pPr>
      <w:r w:rsidRPr="00C3429C">
        <w:rPr>
          <w:rFonts w:ascii="Arial" w:hAnsi="Arial"/>
          <w:sz w:val="20"/>
          <w:szCs w:val="20"/>
        </w:rPr>
        <w:t>Die S</w:t>
      </w:r>
      <w:r w:rsidR="000654A3" w:rsidRPr="00C3429C">
        <w:rPr>
          <w:rFonts w:ascii="Arial" w:hAnsi="Arial"/>
          <w:sz w:val="20"/>
          <w:szCs w:val="20"/>
        </w:rPr>
        <w:t>timmzettel</w:t>
      </w:r>
      <w:r w:rsidR="007C74BC" w:rsidRPr="00C3429C">
        <w:rPr>
          <w:rFonts w:ascii="Arial" w:hAnsi="Arial"/>
          <w:sz w:val="20"/>
          <w:szCs w:val="20"/>
        </w:rPr>
        <w:t xml:space="preserve"> </w:t>
      </w:r>
      <w:r w:rsidR="00A4434F">
        <w:rPr>
          <w:rFonts w:ascii="Arial" w:hAnsi="Arial"/>
          <w:sz w:val="20"/>
          <w:szCs w:val="20"/>
        </w:rPr>
        <w:t xml:space="preserve">und Stimmzettelumschläge </w:t>
      </w:r>
      <w:r w:rsidR="007C74BC" w:rsidRPr="00C3429C">
        <w:rPr>
          <w:rFonts w:ascii="Arial" w:hAnsi="Arial"/>
          <w:sz w:val="20"/>
          <w:szCs w:val="20"/>
        </w:rPr>
        <w:t>in den S</w:t>
      </w:r>
      <w:r w:rsidR="000654A3" w:rsidRPr="00C3429C">
        <w:rPr>
          <w:rFonts w:ascii="Arial" w:hAnsi="Arial"/>
          <w:sz w:val="20"/>
          <w:szCs w:val="20"/>
        </w:rPr>
        <w:t>tapel</w:t>
      </w:r>
      <w:r w:rsidR="007C74BC" w:rsidRPr="00C3429C">
        <w:rPr>
          <w:rFonts w:ascii="Arial" w:hAnsi="Arial"/>
          <w:sz w:val="20"/>
          <w:szCs w:val="20"/>
        </w:rPr>
        <w:t>n</w:t>
      </w:r>
      <w:r w:rsidR="000654A3" w:rsidRPr="00C3429C">
        <w:rPr>
          <w:rFonts w:ascii="Arial" w:hAnsi="Arial"/>
          <w:sz w:val="20"/>
          <w:szCs w:val="20"/>
        </w:rPr>
        <w:t xml:space="preserve"> w</w:t>
      </w:r>
      <w:r w:rsidR="008C7C95" w:rsidRPr="00C3429C">
        <w:rPr>
          <w:rFonts w:ascii="Arial" w:hAnsi="Arial"/>
          <w:sz w:val="20"/>
          <w:szCs w:val="20"/>
        </w:rPr>
        <w:t>e</w:t>
      </w:r>
      <w:r w:rsidR="000654A3" w:rsidRPr="00C3429C">
        <w:rPr>
          <w:rFonts w:ascii="Arial" w:hAnsi="Arial"/>
          <w:sz w:val="20"/>
          <w:szCs w:val="20"/>
        </w:rPr>
        <w:t>rden</w:t>
      </w:r>
      <w:r w:rsidR="004B4305">
        <w:rPr>
          <w:rFonts w:ascii="Arial" w:hAnsi="Arial"/>
          <w:sz w:val="20"/>
          <w:szCs w:val="20"/>
        </w:rPr>
        <w:t xml:space="preserve"> unter gegenseitiger Kontrolle </w:t>
      </w:r>
      <w:r w:rsidR="004B4305">
        <w:rPr>
          <w:rFonts w:ascii="Arial" w:hAnsi="Arial"/>
          <w:b/>
          <w:sz w:val="20"/>
          <w:szCs w:val="20"/>
        </w:rPr>
        <w:t>zweifach</w:t>
      </w:r>
      <w:r w:rsidR="000654A3" w:rsidRPr="00C3429C">
        <w:rPr>
          <w:rFonts w:ascii="Arial" w:hAnsi="Arial"/>
          <w:sz w:val="20"/>
          <w:szCs w:val="20"/>
        </w:rPr>
        <w:t xml:space="preserve"> </w:t>
      </w:r>
      <w:r w:rsidR="000654A3" w:rsidRPr="00C3429C">
        <w:rPr>
          <w:rFonts w:ascii="Arial" w:hAnsi="Arial"/>
          <w:b/>
          <w:sz w:val="20"/>
          <w:szCs w:val="20"/>
        </w:rPr>
        <w:t>gezählt</w:t>
      </w:r>
      <w:r w:rsidR="000654A3" w:rsidRPr="00C3429C">
        <w:rPr>
          <w:rFonts w:ascii="Arial" w:hAnsi="Arial"/>
          <w:sz w:val="20"/>
          <w:szCs w:val="20"/>
        </w:rPr>
        <w:t xml:space="preserve"> und</w:t>
      </w:r>
      <w:r w:rsidRPr="00C3429C">
        <w:rPr>
          <w:rFonts w:ascii="Arial" w:hAnsi="Arial"/>
          <w:sz w:val="20"/>
          <w:szCs w:val="20"/>
        </w:rPr>
        <w:t xml:space="preserve"> die Zahlen in </w:t>
      </w:r>
      <w:r w:rsidR="000654A3" w:rsidRPr="00C3429C">
        <w:rPr>
          <w:rFonts w:ascii="Arial" w:hAnsi="Arial"/>
          <w:sz w:val="20"/>
          <w:szCs w:val="20"/>
        </w:rPr>
        <w:t xml:space="preserve">Anlage </w:t>
      </w:r>
      <w:r w:rsidR="00497617">
        <w:rPr>
          <w:rFonts w:ascii="Arial" w:hAnsi="Arial"/>
          <w:sz w:val="20"/>
          <w:szCs w:val="20"/>
        </w:rPr>
        <w:t>2</w:t>
      </w:r>
      <w:r w:rsidR="003D20F7">
        <w:rPr>
          <w:rFonts w:ascii="Arial" w:hAnsi="Arial"/>
          <w:sz w:val="20"/>
          <w:szCs w:val="20"/>
        </w:rPr>
        <w:t>,</w:t>
      </w:r>
      <w:r w:rsidR="000654A3" w:rsidRPr="00C3429C">
        <w:rPr>
          <w:rFonts w:ascii="Arial" w:hAnsi="Arial"/>
          <w:sz w:val="20"/>
          <w:szCs w:val="20"/>
        </w:rPr>
        <w:t xml:space="preserve"> </w:t>
      </w:r>
      <w:r w:rsidR="003D20F7">
        <w:rPr>
          <w:rFonts w:ascii="Arial" w:hAnsi="Arial"/>
          <w:sz w:val="20"/>
          <w:szCs w:val="20"/>
        </w:rPr>
        <w:t>Nr</w:t>
      </w:r>
      <w:r w:rsidRPr="00C3429C">
        <w:rPr>
          <w:rFonts w:ascii="Arial" w:hAnsi="Arial"/>
          <w:sz w:val="20"/>
          <w:szCs w:val="20"/>
        </w:rPr>
        <w:t>. 4.</w:t>
      </w:r>
      <w:r w:rsidR="00497617">
        <w:rPr>
          <w:rFonts w:ascii="Arial" w:hAnsi="Arial"/>
          <w:sz w:val="20"/>
          <w:szCs w:val="20"/>
        </w:rPr>
        <w:t>2</w:t>
      </w:r>
      <w:r w:rsidRPr="00C3429C">
        <w:rPr>
          <w:rFonts w:ascii="Arial" w:hAnsi="Arial"/>
          <w:sz w:val="20"/>
          <w:szCs w:val="20"/>
        </w:rPr>
        <w:t xml:space="preserve"> </w:t>
      </w:r>
      <w:r w:rsidR="000654A3" w:rsidRPr="00C3429C">
        <w:rPr>
          <w:rFonts w:ascii="Arial" w:hAnsi="Arial"/>
          <w:sz w:val="20"/>
          <w:szCs w:val="20"/>
        </w:rPr>
        <w:t xml:space="preserve">jeweils </w:t>
      </w:r>
      <w:r w:rsidRPr="00C3429C">
        <w:rPr>
          <w:rFonts w:ascii="Arial" w:hAnsi="Arial"/>
          <w:sz w:val="20"/>
          <w:szCs w:val="20"/>
        </w:rPr>
        <w:t xml:space="preserve">in den </w:t>
      </w:r>
      <w:r w:rsidR="004E3C2D">
        <w:rPr>
          <w:rFonts w:ascii="Arial" w:hAnsi="Arial"/>
          <w:sz w:val="20"/>
          <w:szCs w:val="20"/>
        </w:rPr>
        <w:t>Zeilen</w:t>
      </w:r>
      <w:r w:rsidRPr="00C3429C">
        <w:rPr>
          <w:rFonts w:ascii="Arial" w:hAnsi="Arial"/>
          <w:sz w:val="20"/>
          <w:szCs w:val="20"/>
        </w:rPr>
        <w:t xml:space="preserve"> St</w:t>
      </w:r>
      <w:r w:rsidR="001E4EB2">
        <w:rPr>
          <w:rFonts w:ascii="Arial" w:hAnsi="Arial"/>
          <w:sz w:val="20"/>
          <w:szCs w:val="20"/>
        </w:rPr>
        <w:t>apel</w:t>
      </w:r>
      <w:r w:rsidRPr="00C3429C">
        <w:rPr>
          <w:rFonts w:ascii="Arial" w:hAnsi="Arial"/>
          <w:sz w:val="20"/>
          <w:szCs w:val="20"/>
        </w:rPr>
        <w:t> 1, St</w:t>
      </w:r>
      <w:r w:rsidR="001E4EB2">
        <w:rPr>
          <w:rFonts w:ascii="Arial" w:hAnsi="Arial"/>
          <w:sz w:val="20"/>
          <w:szCs w:val="20"/>
        </w:rPr>
        <w:t>apel</w:t>
      </w:r>
      <w:r w:rsidRPr="00C3429C">
        <w:rPr>
          <w:rFonts w:ascii="Arial" w:hAnsi="Arial"/>
          <w:sz w:val="20"/>
          <w:szCs w:val="20"/>
        </w:rPr>
        <w:t> 2 und St</w:t>
      </w:r>
      <w:r w:rsidR="001E4EB2">
        <w:rPr>
          <w:rFonts w:ascii="Arial" w:hAnsi="Arial"/>
          <w:sz w:val="20"/>
          <w:szCs w:val="20"/>
        </w:rPr>
        <w:t>apel</w:t>
      </w:r>
      <w:r w:rsidRPr="00C3429C">
        <w:rPr>
          <w:rFonts w:ascii="Arial" w:hAnsi="Arial"/>
          <w:sz w:val="20"/>
          <w:szCs w:val="20"/>
        </w:rPr>
        <w:t> 3 eingetragen. Die Stapel 1 und 3 w</w:t>
      </w:r>
      <w:r w:rsidR="008C7C95" w:rsidRPr="00C3429C">
        <w:rPr>
          <w:rFonts w:ascii="Arial" w:hAnsi="Arial"/>
          <w:sz w:val="20"/>
          <w:szCs w:val="20"/>
        </w:rPr>
        <w:t>e</w:t>
      </w:r>
      <w:r w:rsidRPr="00C3429C">
        <w:rPr>
          <w:rFonts w:ascii="Arial" w:hAnsi="Arial"/>
          <w:sz w:val="20"/>
          <w:szCs w:val="20"/>
        </w:rPr>
        <w:t>rden von einem von der Wahlvorsteherin oder dem Wahlvorsteher dazu bestimmten beisitzenden Mitglied in Verwahrung genommen.</w:t>
      </w:r>
    </w:p>
    <w:p w:rsidR="000D2848" w:rsidRPr="00C3429C" w:rsidRDefault="000D2848" w:rsidP="00F648C6">
      <w:pPr>
        <w:tabs>
          <w:tab w:val="left" w:pos="900"/>
        </w:tabs>
        <w:ind w:left="570" w:right="1256"/>
        <w:jc w:val="both"/>
        <w:rPr>
          <w:rFonts w:ascii="Arial" w:hAnsi="Arial" w:cs="Arial"/>
          <w:sz w:val="20"/>
          <w:szCs w:val="20"/>
        </w:rPr>
      </w:pPr>
    </w:p>
    <w:p w:rsidR="00F42B0C" w:rsidRPr="00C3429C" w:rsidRDefault="00F42B0C" w:rsidP="00F648C6">
      <w:pPr>
        <w:numPr>
          <w:ilvl w:val="0"/>
          <w:numId w:val="13"/>
        </w:numPr>
        <w:tabs>
          <w:tab w:val="left" w:pos="900"/>
        </w:tabs>
        <w:ind w:right="1256"/>
        <w:jc w:val="both"/>
        <w:rPr>
          <w:rFonts w:ascii="Arial" w:hAnsi="Arial" w:cs="Arial"/>
          <w:sz w:val="20"/>
          <w:szCs w:val="20"/>
        </w:rPr>
      </w:pPr>
      <w:r w:rsidRPr="00C3429C">
        <w:rPr>
          <w:rFonts w:ascii="Arial" w:hAnsi="Arial"/>
          <w:sz w:val="20"/>
          <w:szCs w:val="20"/>
        </w:rPr>
        <w:t>Dann w</w:t>
      </w:r>
      <w:r w:rsidR="008C7C95" w:rsidRPr="00C3429C">
        <w:rPr>
          <w:rFonts w:ascii="Arial" w:hAnsi="Arial"/>
          <w:sz w:val="20"/>
          <w:szCs w:val="20"/>
        </w:rPr>
        <w:t>i</w:t>
      </w:r>
      <w:r w:rsidR="007C74BC" w:rsidRPr="00C3429C">
        <w:rPr>
          <w:rFonts w:ascii="Arial" w:hAnsi="Arial"/>
          <w:sz w:val="20"/>
          <w:szCs w:val="20"/>
        </w:rPr>
        <w:t xml:space="preserve">rd der </w:t>
      </w:r>
      <w:r w:rsidR="007C74BC" w:rsidRPr="00C3429C">
        <w:rPr>
          <w:rFonts w:ascii="Arial" w:hAnsi="Arial"/>
          <w:b/>
          <w:sz w:val="20"/>
          <w:szCs w:val="20"/>
        </w:rPr>
        <w:t>S</w:t>
      </w:r>
      <w:r w:rsidRPr="00C3429C">
        <w:rPr>
          <w:rFonts w:ascii="Arial" w:hAnsi="Arial"/>
          <w:b/>
          <w:sz w:val="20"/>
          <w:szCs w:val="20"/>
        </w:rPr>
        <w:t>tapel 2</w:t>
      </w:r>
      <w:r w:rsidRPr="00C3429C">
        <w:rPr>
          <w:rFonts w:ascii="Arial" w:hAnsi="Arial"/>
          <w:sz w:val="20"/>
          <w:szCs w:val="20"/>
        </w:rPr>
        <w:t xml:space="preserve"> mit den als zweifelsfrei ungültig ausgesonderten Stimmzetteln </w:t>
      </w:r>
      <w:r w:rsidR="006045A4">
        <w:rPr>
          <w:rFonts w:ascii="Arial" w:hAnsi="Arial"/>
          <w:sz w:val="20"/>
          <w:szCs w:val="20"/>
        </w:rPr>
        <w:t xml:space="preserve">und den leer abgegebenen </w:t>
      </w:r>
      <w:r w:rsidR="006045A4" w:rsidRPr="004B4305">
        <w:rPr>
          <w:rFonts w:ascii="Arial" w:hAnsi="Arial"/>
          <w:sz w:val="20"/>
          <w:szCs w:val="20"/>
        </w:rPr>
        <w:t>Stimmzettelumschlägen</w:t>
      </w:r>
      <w:r w:rsidR="006045A4">
        <w:rPr>
          <w:rFonts w:ascii="Arial" w:hAnsi="Arial"/>
          <w:sz w:val="20"/>
          <w:szCs w:val="20"/>
        </w:rPr>
        <w:t xml:space="preserve"> </w:t>
      </w:r>
      <w:r w:rsidRPr="00C3429C">
        <w:rPr>
          <w:rFonts w:ascii="Arial" w:hAnsi="Arial"/>
          <w:sz w:val="20"/>
          <w:szCs w:val="20"/>
        </w:rPr>
        <w:t>überprüft</w:t>
      </w:r>
      <w:r w:rsidR="008F6DDE">
        <w:rPr>
          <w:rFonts w:ascii="Arial" w:hAnsi="Arial"/>
          <w:sz w:val="20"/>
          <w:szCs w:val="20"/>
        </w:rPr>
        <w:t xml:space="preserve"> und laut angesagt</w:t>
      </w:r>
      <w:r w:rsidRPr="00C3429C">
        <w:rPr>
          <w:rFonts w:ascii="Arial" w:hAnsi="Arial"/>
          <w:sz w:val="20"/>
          <w:szCs w:val="20"/>
        </w:rPr>
        <w:t>, dass die Stimmen ungültig sind.</w:t>
      </w:r>
    </w:p>
    <w:p w:rsidR="00F42B0C" w:rsidRPr="00C3429C" w:rsidRDefault="00F42B0C" w:rsidP="00F648C6">
      <w:pPr>
        <w:tabs>
          <w:tab w:val="left" w:pos="900"/>
        </w:tabs>
        <w:ind w:left="540" w:right="1256" w:hanging="540"/>
        <w:jc w:val="both"/>
        <w:rPr>
          <w:rFonts w:ascii="Arial" w:hAnsi="Arial" w:cs="Arial"/>
          <w:sz w:val="20"/>
          <w:szCs w:val="20"/>
        </w:rPr>
      </w:pPr>
    </w:p>
    <w:p w:rsidR="00F42B0C" w:rsidRPr="00C3429C" w:rsidRDefault="00F42B0C" w:rsidP="00F648C6">
      <w:pPr>
        <w:numPr>
          <w:ilvl w:val="0"/>
          <w:numId w:val="13"/>
        </w:numPr>
        <w:tabs>
          <w:tab w:val="left" w:pos="567"/>
        </w:tabs>
        <w:ind w:right="1256"/>
        <w:jc w:val="both"/>
        <w:rPr>
          <w:rFonts w:ascii="Arial" w:hAnsi="Arial" w:cs="Arial"/>
          <w:sz w:val="20"/>
          <w:szCs w:val="20"/>
        </w:rPr>
      </w:pPr>
      <w:r w:rsidRPr="00C3429C">
        <w:rPr>
          <w:rFonts w:ascii="Arial" w:hAnsi="Arial" w:cs="Arial"/>
          <w:sz w:val="20"/>
          <w:szCs w:val="20"/>
        </w:rPr>
        <w:t xml:space="preserve">Sodann </w:t>
      </w:r>
      <w:r w:rsidR="004B4305">
        <w:rPr>
          <w:rFonts w:ascii="Arial" w:hAnsi="Arial" w:cs="Arial"/>
          <w:sz w:val="20"/>
          <w:szCs w:val="20"/>
        </w:rPr>
        <w:t>beschließt</w:t>
      </w:r>
      <w:r w:rsidRPr="00C3429C">
        <w:rPr>
          <w:rFonts w:ascii="Arial" w:hAnsi="Arial" w:cs="Arial"/>
          <w:sz w:val="20"/>
          <w:szCs w:val="20"/>
        </w:rPr>
        <w:t xml:space="preserve"> der </w:t>
      </w:r>
      <w:r w:rsidR="00F10B10">
        <w:rPr>
          <w:rFonts w:ascii="Arial" w:hAnsi="Arial" w:cs="Arial"/>
          <w:sz w:val="20"/>
          <w:szCs w:val="20"/>
        </w:rPr>
        <w:t>Briefw</w:t>
      </w:r>
      <w:r w:rsidRPr="00C3429C">
        <w:rPr>
          <w:rFonts w:ascii="Arial" w:hAnsi="Arial" w:cs="Arial"/>
          <w:sz w:val="20"/>
          <w:szCs w:val="20"/>
        </w:rPr>
        <w:t xml:space="preserve">ahlvorstand über die ausgesonderten Stimmzettel </w:t>
      </w:r>
      <w:r w:rsidR="006045A4">
        <w:rPr>
          <w:rFonts w:ascii="Arial" w:hAnsi="Arial" w:cs="Arial"/>
          <w:sz w:val="20"/>
          <w:szCs w:val="20"/>
        </w:rPr>
        <w:t xml:space="preserve">und </w:t>
      </w:r>
      <w:r w:rsidR="006045A4" w:rsidRPr="004B4305">
        <w:rPr>
          <w:rFonts w:ascii="Arial" w:hAnsi="Arial" w:cs="Arial"/>
          <w:sz w:val="20"/>
          <w:szCs w:val="20"/>
        </w:rPr>
        <w:t>Stimmzettelumschläge</w:t>
      </w:r>
      <w:r w:rsidR="006045A4">
        <w:rPr>
          <w:rFonts w:ascii="Arial" w:hAnsi="Arial" w:cs="Arial"/>
          <w:sz w:val="20"/>
          <w:szCs w:val="20"/>
        </w:rPr>
        <w:t xml:space="preserve"> mit mehreren Stimmzetteln in</w:t>
      </w:r>
      <w:r w:rsidRPr="00C3429C">
        <w:rPr>
          <w:rFonts w:ascii="Arial" w:hAnsi="Arial" w:cs="Arial"/>
          <w:sz w:val="20"/>
          <w:szCs w:val="20"/>
        </w:rPr>
        <w:t xml:space="preserve"> </w:t>
      </w:r>
      <w:r w:rsidRPr="00C3429C">
        <w:rPr>
          <w:rFonts w:ascii="Arial" w:hAnsi="Arial" w:cs="Arial"/>
          <w:b/>
          <w:sz w:val="20"/>
          <w:szCs w:val="20"/>
        </w:rPr>
        <w:t>Stapel</w:t>
      </w:r>
      <w:r w:rsidR="00BB51C5" w:rsidRPr="00C3429C">
        <w:rPr>
          <w:rFonts w:ascii="Arial" w:hAnsi="Arial" w:cs="Arial"/>
          <w:b/>
          <w:sz w:val="20"/>
          <w:szCs w:val="20"/>
        </w:rPr>
        <w:t> </w:t>
      </w:r>
      <w:r w:rsidRPr="00C3429C">
        <w:rPr>
          <w:rFonts w:ascii="Arial" w:hAnsi="Arial" w:cs="Arial"/>
          <w:b/>
          <w:sz w:val="20"/>
          <w:szCs w:val="20"/>
        </w:rPr>
        <w:t>3</w:t>
      </w:r>
      <w:r w:rsidRPr="00C3429C">
        <w:rPr>
          <w:rFonts w:ascii="Arial" w:hAnsi="Arial" w:cs="Arial"/>
          <w:sz w:val="20"/>
          <w:szCs w:val="20"/>
        </w:rPr>
        <w:t xml:space="preserve">. Die </w:t>
      </w:r>
      <w:r w:rsidR="00F10B10">
        <w:rPr>
          <w:rFonts w:ascii="Arial" w:hAnsi="Arial" w:cs="Arial"/>
          <w:sz w:val="20"/>
          <w:szCs w:val="20"/>
        </w:rPr>
        <w:t>Briefw</w:t>
      </w:r>
      <w:r w:rsidRPr="00C3429C">
        <w:rPr>
          <w:rFonts w:ascii="Arial" w:hAnsi="Arial" w:cs="Arial"/>
          <w:sz w:val="20"/>
          <w:szCs w:val="20"/>
        </w:rPr>
        <w:t xml:space="preserve">ahlvorsteherin oder der </w:t>
      </w:r>
      <w:r w:rsidR="00F10B10">
        <w:rPr>
          <w:rFonts w:ascii="Arial" w:hAnsi="Arial" w:cs="Arial"/>
          <w:sz w:val="20"/>
          <w:szCs w:val="20"/>
        </w:rPr>
        <w:t>Briefw</w:t>
      </w:r>
      <w:r w:rsidRPr="00C3429C">
        <w:rPr>
          <w:rFonts w:ascii="Arial" w:hAnsi="Arial" w:cs="Arial"/>
          <w:sz w:val="20"/>
          <w:szCs w:val="20"/>
        </w:rPr>
        <w:t>ahlvorsteher g</w:t>
      </w:r>
      <w:r w:rsidR="00BB51C5" w:rsidRPr="00C3429C">
        <w:rPr>
          <w:rFonts w:ascii="Arial" w:hAnsi="Arial" w:cs="Arial"/>
          <w:sz w:val="20"/>
          <w:szCs w:val="20"/>
        </w:rPr>
        <w:t>ibt</w:t>
      </w:r>
      <w:r w:rsidRPr="00C3429C">
        <w:rPr>
          <w:rFonts w:ascii="Arial" w:hAnsi="Arial" w:cs="Arial"/>
          <w:sz w:val="20"/>
          <w:szCs w:val="20"/>
        </w:rPr>
        <w:t xml:space="preserve"> die Entscheidung einzeln mündlich bekannt und sagt bei jedem Stimmzettel an, zu welchem Stapel er gehört. Sie oder er vermerkt auf der Vorderseite jedes Stimmzettels die Tatsache, dass darüber Beschluss gefasst </w:t>
      </w:r>
      <w:r w:rsidR="00966548">
        <w:rPr>
          <w:rFonts w:ascii="Arial" w:hAnsi="Arial" w:cs="Arial"/>
          <w:sz w:val="20"/>
          <w:szCs w:val="20"/>
        </w:rPr>
        <w:t>wurde</w:t>
      </w:r>
      <w:r w:rsidRPr="00C3429C">
        <w:rPr>
          <w:rFonts w:ascii="Arial" w:hAnsi="Arial" w:cs="Arial"/>
          <w:sz w:val="20"/>
          <w:szCs w:val="20"/>
        </w:rPr>
        <w:t xml:space="preserve"> („B“) und auf der Rückseite, ob der Stimmzettel für ungültig („u“) erklärt </w:t>
      </w:r>
      <w:r w:rsidR="004B4305">
        <w:rPr>
          <w:rFonts w:ascii="Arial" w:hAnsi="Arial" w:cs="Arial"/>
          <w:sz w:val="20"/>
          <w:szCs w:val="20"/>
        </w:rPr>
        <w:t>wurde</w:t>
      </w:r>
      <w:r w:rsidRPr="00C3429C">
        <w:rPr>
          <w:rFonts w:ascii="Arial" w:hAnsi="Arial" w:cs="Arial"/>
          <w:sz w:val="20"/>
          <w:szCs w:val="20"/>
        </w:rPr>
        <w:t xml:space="preserve"> oder ob er gültige Stim</w:t>
      </w:r>
      <w:r w:rsidR="00053FB0" w:rsidRPr="00C3429C">
        <w:rPr>
          <w:rFonts w:ascii="Arial" w:hAnsi="Arial" w:cs="Arial"/>
          <w:sz w:val="20"/>
          <w:szCs w:val="20"/>
        </w:rPr>
        <w:t>men („g“) enth</w:t>
      </w:r>
      <w:r w:rsidR="00BB51C5" w:rsidRPr="00C3429C">
        <w:rPr>
          <w:rFonts w:ascii="Arial" w:hAnsi="Arial" w:cs="Arial"/>
          <w:sz w:val="20"/>
          <w:szCs w:val="20"/>
        </w:rPr>
        <w:t>ä</w:t>
      </w:r>
      <w:r w:rsidR="00053FB0" w:rsidRPr="00C3429C">
        <w:rPr>
          <w:rFonts w:ascii="Arial" w:hAnsi="Arial" w:cs="Arial"/>
          <w:sz w:val="20"/>
          <w:szCs w:val="20"/>
        </w:rPr>
        <w:t xml:space="preserve">lt; die Stimmzettel </w:t>
      </w:r>
      <w:r w:rsidR="00966548">
        <w:rPr>
          <w:rFonts w:ascii="Arial" w:hAnsi="Arial" w:cs="Arial"/>
          <w:sz w:val="20"/>
          <w:szCs w:val="20"/>
        </w:rPr>
        <w:t xml:space="preserve">und Stimmzettelumschläge </w:t>
      </w:r>
      <w:r w:rsidR="00053FB0" w:rsidRPr="00C3429C">
        <w:rPr>
          <w:rFonts w:ascii="Arial" w:hAnsi="Arial" w:cs="Arial"/>
          <w:sz w:val="20"/>
          <w:szCs w:val="20"/>
        </w:rPr>
        <w:t>w</w:t>
      </w:r>
      <w:r w:rsidR="00BB51C5" w:rsidRPr="00C3429C">
        <w:rPr>
          <w:rFonts w:ascii="Arial" w:hAnsi="Arial" w:cs="Arial"/>
          <w:sz w:val="20"/>
          <w:szCs w:val="20"/>
        </w:rPr>
        <w:t>e</w:t>
      </w:r>
      <w:r w:rsidR="00053FB0" w:rsidRPr="00C3429C">
        <w:rPr>
          <w:rFonts w:ascii="Arial" w:hAnsi="Arial" w:cs="Arial"/>
          <w:sz w:val="20"/>
          <w:szCs w:val="20"/>
        </w:rPr>
        <w:t>rden als Anlage</w:t>
      </w:r>
      <w:r w:rsidR="005F2C13">
        <w:rPr>
          <w:rFonts w:ascii="Arial" w:hAnsi="Arial" w:cs="Arial"/>
          <w:sz w:val="20"/>
          <w:szCs w:val="20"/>
        </w:rPr>
        <w:t>n</w:t>
      </w:r>
      <w:r w:rsidR="00053FB0" w:rsidRPr="00C3429C">
        <w:rPr>
          <w:rFonts w:ascii="Arial" w:hAnsi="Arial" w:cs="Arial"/>
          <w:sz w:val="20"/>
          <w:szCs w:val="20"/>
        </w:rPr>
        <w:t xml:space="preserve"> zur Niederschrift genommen und dies unter Nr. 4.</w:t>
      </w:r>
      <w:r w:rsidR="006F323B">
        <w:rPr>
          <w:rFonts w:ascii="Arial" w:hAnsi="Arial" w:cs="Arial"/>
          <w:sz w:val="20"/>
          <w:szCs w:val="20"/>
        </w:rPr>
        <w:t>3</w:t>
      </w:r>
      <w:r w:rsidR="00053FB0" w:rsidRPr="00C3429C">
        <w:rPr>
          <w:rFonts w:ascii="Arial" w:hAnsi="Arial" w:cs="Arial"/>
          <w:sz w:val="20"/>
          <w:szCs w:val="20"/>
        </w:rPr>
        <w:t xml:space="preserve"> der Anlage vermerkt.</w:t>
      </w:r>
    </w:p>
    <w:p w:rsidR="00053FB0" w:rsidRPr="00C3429C" w:rsidRDefault="005B5496" w:rsidP="00F648C6">
      <w:pPr>
        <w:tabs>
          <w:tab w:val="left" w:pos="567"/>
        </w:tabs>
        <w:ind w:left="567" w:right="1256" w:hanging="567"/>
        <w:jc w:val="both"/>
        <w:rPr>
          <w:rFonts w:ascii="Arial" w:hAnsi="Arial" w:cs="Arial"/>
          <w:sz w:val="20"/>
          <w:szCs w:val="20"/>
        </w:rPr>
      </w:pPr>
      <w:r>
        <w:rPr>
          <w:rFonts w:ascii="Arial" w:hAnsi="Arial"/>
          <w:noProof/>
          <w:sz w:val="20"/>
          <w:szCs w:val="20"/>
        </w:rPr>
        <mc:AlternateContent>
          <mc:Choice Requires="wps">
            <w:drawing>
              <wp:anchor distT="0" distB="0" distL="114300" distR="114300" simplePos="0" relativeHeight="251663360" behindDoc="0" locked="0" layoutInCell="1" allowOverlap="1">
                <wp:simplePos x="0" y="0"/>
                <wp:positionH relativeFrom="column">
                  <wp:posOffset>5943600</wp:posOffset>
                </wp:positionH>
                <wp:positionV relativeFrom="paragraph">
                  <wp:posOffset>-679450</wp:posOffset>
                </wp:positionV>
                <wp:extent cx="800100" cy="685800"/>
                <wp:effectExtent l="1270" t="0" r="0" b="3175"/>
                <wp:wrapNone/>
                <wp:docPr id="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772" w:rsidRDefault="005B5496" w:rsidP="004E3C2D">
                            <w:r w:rsidRPr="00DE198B">
                              <w:rPr>
                                <w:noProof/>
                              </w:rPr>
                              <w:drawing>
                                <wp:inline distT="0" distB="0" distL="0" distR="0">
                                  <wp:extent cx="248920" cy="248920"/>
                                  <wp:effectExtent l="0" t="0" r="0" b="0"/>
                                  <wp:docPr id="3"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100772" w:rsidRPr="004E3C2D" w:rsidRDefault="00100772" w:rsidP="004E3C2D">
                            <w:pPr>
                              <w:rPr>
                                <w:rFonts w:ascii="Arial" w:hAnsi="Arial" w:cs="Arial"/>
                                <w:b/>
                                <w:sz w:val="20"/>
                                <w:szCs w:val="20"/>
                              </w:rPr>
                            </w:pPr>
                            <w:r w:rsidRPr="004E3C2D">
                              <w:rPr>
                                <w:rFonts w:ascii="Arial" w:hAnsi="Arial" w:cs="Arial"/>
                                <w:b/>
                                <w:sz w:val="20"/>
                                <w:szCs w:val="20"/>
                              </w:rPr>
                              <w:t xml:space="preserve">Anlage </w:t>
                            </w:r>
                            <w:r w:rsidR="00D76868">
                              <w:rPr>
                                <w:rFonts w:ascii="Arial" w:hAnsi="Arial" w:cs="Arial"/>
                                <w:b/>
                                <w:sz w:val="20"/>
                                <w:szCs w:val="20"/>
                              </w:rPr>
                              <w:t>3</w:t>
                            </w:r>
                          </w:p>
                          <w:p w:rsidR="00100772" w:rsidRPr="00DE198B" w:rsidRDefault="00100772" w:rsidP="004E3C2D">
                            <w:pPr>
                              <w:rPr>
                                <w:rFonts w:ascii="Arial" w:hAnsi="Arial" w:cs="Arial"/>
                                <w:b/>
                                <w:sz w:val="20"/>
                                <w:szCs w:val="20"/>
                              </w:rPr>
                            </w:pPr>
                            <w:r>
                              <w:rPr>
                                <w:rFonts w:ascii="Arial" w:hAnsi="Arial" w:cs="Arial"/>
                                <w:b/>
                                <w:sz w:val="20"/>
                                <w:szCs w:val="20"/>
                              </w:rPr>
                              <w:t>Nr. 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9" type="#_x0000_t202" style="position:absolute;left:0;text-align:left;margin-left:468pt;margin-top:-53.5pt;width:63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1BHuAIAAMI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" filled="f" stroked="f">
                <v:textbox>
                  <w:txbxContent>
                    <w:p w:rsidR="00100772" w:rsidRDefault="005B5496" w:rsidP="004E3C2D">
                      <w:r w:rsidRPr="00DE198B">
                        <w:rPr>
                          <w:noProof/>
                        </w:rPr>
                        <w:drawing>
                          <wp:inline distT="0" distB="0" distL="0" distR="0">
                            <wp:extent cx="248920" cy="248920"/>
                            <wp:effectExtent l="0" t="0" r="0" b="0"/>
                            <wp:docPr id="3"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100772" w:rsidRPr="004E3C2D" w:rsidRDefault="00100772" w:rsidP="004E3C2D">
                      <w:pPr>
                        <w:rPr>
                          <w:rFonts w:ascii="Arial" w:hAnsi="Arial" w:cs="Arial"/>
                          <w:b/>
                          <w:sz w:val="20"/>
                          <w:szCs w:val="20"/>
                        </w:rPr>
                      </w:pPr>
                      <w:r w:rsidRPr="004E3C2D">
                        <w:rPr>
                          <w:rFonts w:ascii="Arial" w:hAnsi="Arial" w:cs="Arial"/>
                          <w:b/>
                          <w:sz w:val="20"/>
                          <w:szCs w:val="20"/>
                        </w:rPr>
                        <w:t xml:space="preserve">Anlage </w:t>
                      </w:r>
                      <w:r w:rsidR="00D76868">
                        <w:rPr>
                          <w:rFonts w:ascii="Arial" w:hAnsi="Arial" w:cs="Arial"/>
                          <w:b/>
                          <w:sz w:val="20"/>
                          <w:szCs w:val="20"/>
                        </w:rPr>
                        <w:t>3</w:t>
                      </w:r>
                    </w:p>
                    <w:p w:rsidR="00100772" w:rsidRPr="00DE198B" w:rsidRDefault="00100772" w:rsidP="004E3C2D">
                      <w:pPr>
                        <w:rPr>
                          <w:rFonts w:ascii="Arial" w:hAnsi="Arial" w:cs="Arial"/>
                          <w:b/>
                          <w:sz w:val="20"/>
                          <w:szCs w:val="20"/>
                        </w:rPr>
                      </w:pPr>
                      <w:r>
                        <w:rPr>
                          <w:rFonts w:ascii="Arial" w:hAnsi="Arial" w:cs="Arial"/>
                          <w:b/>
                          <w:sz w:val="20"/>
                          <w:szCs w:val="20"/>
                        </w:rPr>
                        <w:t>Nr. 4.3</w:t>
                      </w:r>
                    </w:p>
                  </w:txbxContent>
                </v:textbox>
              </v:shape>
            </w:pict>
          </mc:Fallback>
        </mc:AlternateContent>
      </w:r>
    </w:p>
    <w:p w:rsidR="0092133B" w:rsidRPr="00C3429C" w:rsidRDefault="008A1BD8" w:rsidP="00F648C6">
      <w:pPr>
        <w:numPr>
          <w:ilvl w:val="0"/>
          <w:numId w:val="13"/>
        </w:numPr>
        <w:tabs>
          <w:tab w:val="left" w:pos="567"/>
        </w:tabs>
        <w:ind w:right="1256"/>
        <w:jc w:val="both"/>
        <w:rPr>
          <w:rFonts w:ascii="Arial" w:hAnsi="Arial" w:cs="Arial"/>
          <w:sz w:val="20"/>
          <w:szCs w:val="20"/>
        </w:rPr>
      </w:pPr>
      <w:r w:rsidRPr="00C3429C">
        <w:rPr>
          <w:rFonts w:ascii="Arial" w:hAnsi="Arial" w:cs="Arial"/>
          <w:sz w:val="20"/>
          <w:szCs w:val="20"/>
        </w:rPr>
        <w:t>Die Zahlen in den fett umrandeten Feldern in Abschnitt 4 der Niederschrift werden unter Angabe de</w:t>
      </w:r>
      <w:r w:rsidR="00F5681F" w:rsidRPr="00C3429C">
        <w:rPr>
          <w:rFonts w:ascii="Arial" w:hAnsi="Arial" w:cs="Arial"/>
          <w:sz w:val="20"/>
          <w:szCs w:val="20"/>
        </w:rPr>
        <w:t>s</w:t>
      </w:r>
      <w:r w:rsidRPr="00C3429C">
        <w:rPr>
          <w:rFonts w:ascii="Arial" w:hAnsi="Arial" w:cs="Arial"/>
          <w:sz w:val="20"/>
          <w:szCs w:val="20"/>
        </w:rPr>
        <w:t xml:space="preserve"> Wahlbezirk</w:t>
      </w:r>
      <w:r w:rsidR="00D82C02" w:rsidRPr="00C3429C">
        <w:rPr>
          <w:rFonts w:ascii="Arial" w:hAnsi="Arial" w:cs="Arial"/>
          <w:sz w:val="20"/>
          <w:szCs w:val="20"/>
        </w:rPr>
        <w:t>s</w:t>
      </w:r>
      <w:r w:rsidRPr="00C3429C">
        <w:rPr>
          <w:rFonts w:ascii="Arial" w:hAnsi="Arial" w:cs="Arial"/>
          <w:sz w:val="20"/>
          <w:szCs w:val="20"/>
        </w:rPr>
        <w:t xml:space="preserve"> als </w:t>
      </w:r>
      <w:r w:rsidRPr="00C3429C">
        <w:rPr>
          <w:rFonts w:ascii="Arial" w:hAnsi="Arial" w:cs="Arial"/>
          <w:b/>
          <w:sz w:val="20"/>
          <w:szCs w:val="20"/>
        </w:rPr>
        <w:t>Schnellmeldung</w:t>
      </w:r>
      <w:r w:rsidRPr="00C3429C">
        <w:rPr>
          <w:rFonts w:ascii="Arial" w:hAnsi="Arial" w:cs="Arial"/>
          <w:sz w:val="20"/>
          <w:szCs w:val="20"/>
        </w:rPr>
        <w:t xml:space="preserve"> an den Gemeindevorstand bzw. an die </w:t>
      </w:r>
      <w:r w:rsidR="0018123C">
        <w:rPr>
          <w:rFonts w:ascii="Arial" w:hAnsi="Arial" w:cs="Arial"/>
          <w:sz w:val="20"/>
          <w:szCs w:val="20"/>
        </w:rPr>
        <w:t xml:space="preserve">von </w:t>
      </w:r>
      <w:r w:rsidRPr="00C3429C">
        <w:rPr>
          <w:rFonts w:ascii="Arial" w:hAnsi="Arial" w:cs="Arial"/>
          <w:sz w:val="20"/>
          <w:szCs w:val="20"/>
        </w:rPr>
        <w:t>ihm beauftragte Stelle gemeldet.</w:t>
      </w:r>
    </w:p>
    <w:p w:rsidR="00894D97" w:rsidRPr="00C3429C" w:rsidRDefault="00894D97" w:rsidP="00C3429C">
      <w:pPr>
        <w:tabs>
          <w:tab w:val="left" w:pos="900"/>
        </w:tabs>
        <w:ind w:left="540" w:right="896" w:hanging="540"/>
        <w:rPr>
          <w:rFonts w:ascii="Arial" w:hAnsi="Arial" w:cs="Arial"/>
          <w:sz w:val="20"/>
          <w:szCs w:val="20"/>
        </w:rPr>
      </w:pPr>
    </w:p>
    <w:sectPr w:rsidR="00894D97" w:rsidRPr="00C3429C" w:rsidSect="00A9713D">
      <w:headerReference w:type="even" r:id="rId9"/>
      <w:headerReference w:type="default" r:id="rId10"/>
      <w:footerReference w:type="even" r:id="rId11"/>
      <w:footerReference w:type="default" r:id="rId12"/>
      <w:pgSz w:w="11906" w:h="16838" w:code="9"/>
      <w:pgMar w:top="719" w:right="748" w:bottom="964" w:left="902" w:header="709" w:footer="8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551" w:rsidRDefault="00651551">
      <w:r>
        <w:separator/>
      </w:r>
    </w:p>
  </w:endnote>
  <w:endnote w:type="continuationSeparator" w:id="0">
    <w:p w:rsidR="00651551" w:rsidRDefault="0065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772" w:rsidRDefault="00100772" w:rsidP="00717B7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100772" w:rsidRDefault="00100772" w:rsidP="0026036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772" w:rsidRDefault="00100772" w:rsidP="0026036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551" w:rsidRDefault="00651551">
      <w:r>
        <w:separator/>
      </w:r>
    </w:p>
  </w:footnote>
  <w:footnote w:type="continuationSeparator" w:id="0">
    <w:p w:rsidR="00651551" w:rsidRDefault="00651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772" w:rsidRDefault="00100772" w:rsidP="008F764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100772" w:rsidRDefault="0010077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772" w:rsidRDefault="00100772" w:rsidP="008F764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CD4269">
      <w:rPr>
        <w:rStyle w:val="Seitenzahl"/>
        <w:noProof/>
      </w:rPr>
      <w:t>6</w:t>
    </w:r>
    <w:r>
      <w:rPr>
        <w:rStyle w:val="Seitenzahl"/>
      </w:rPr>
      <w:fldChar w:fldCharType="end"/>
    </w:r>
  </w:p>
  <w:p w:rsidR="00100772" w:rsidRDefault="00100772">
    <w:pPr>
      <w:pStyle w:val="Kopfzeile"/>
    </w:pPr>
  </w:p>
  <w:p w:rsidR="00100772" w:rsidRDefault="001007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1E8B"/>
    <w:multiLevelType w:val="hybridMultilevel"/>
    <w:tmpl w:val="C9B22EB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15203"/>
    <w:multiLevelType w:val="multilevel"/>
    <w:tmpl w:val="161C79C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84060BF"/>
    <w:multiLevelType w:val="hybridMultilevel"/>
    <w:tmpl w:val="6598D496"/>
    <w:lvl w:ilvl="0" w:tplc="04070003">
      <w:start w:val="1"/>
      <w:numFmt w:val="bullet"/>
      <w:lvlText w:val="o"/>
      <w:lvlJc w:val="left"/>
      <w:pPr>
        <w:ind w:left="1571" w:hanging="360"/>
      </w:pPr>
      <w:rPr>
        <w:rFonts w:ascii="Courier New" w:hAnsi="Courier New" w:cs="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2EDF52D9"/>
    <w:multiLevelType w:val="multilevel"/>
    <w:tmpl w:val="430213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0B37F27"/>
    <w:multiLevelType w:val="hybridMultilevel"/>
    <w:tmpl w:val="E9DA105E"/>
    <w:lvl w:ilvl="0" w:tplc="04070003">
      <w:start w:val="1"/>
      <w:numFmt w:val="bullet"/>
      <w:lvlText w:val="o"/>
      <w:lvlJc w:val="left"/>
      <w:pPr>
        <w:tabs>
          <w:tab w:val="num" w:pos="1290"/>
        </w:tabs>
        <w:ind w:left="1290" w:hanging="360"/>
      </w:pPr>
      <w:rPr>
        <w:rFonts w:ascii="Courier New" w:hAnsi="Courier New" w:cs="Courier New" w:hint="default"/>
      </w:rPr>
    </w:lvl>
    <w:lvl w:ilvl="1" w:tplc="04070003" w:tentative="1">
      <w:start w:val="1"/>
      <w:numFmt w:val="bullet"/>
      <w:lvlText w:val="o"/>
      <w:lvlJc w:val="left"/>
      <w:pPr>
        <w:tabs>
          <w:tab w:val="num" w:pos="2010"/>
        </w:tabs>
        <w:ind w:left="2010" w:hanging="360"/>
      </w:pPr>
      <w:rPr>
        <w:rFonts w:ascii="Courier New" w:hAnsi="Courier New" w:cs="Courier New" w:hint="default"/>
      </w:rPr>
    </w:lvl>
    <w:lvl w:ilvl="2" w:tplc="04070005" w:tentative="1">
      <w:start w:val="1"/>
      <w:numFmt w:val="bullet"/>
      <w:lvlText w:val=""/>
      <w:lvlJc w:val="left"/>
      <w:pPr>
        <w:tabs>
          <w:tab w:val="num" w:pos="2730"/>
        </w:tabs>
        <w:ind w:left="2730" w:hanging="360"/>
      </w:pPr>
      <w:rPr>
        <w:rFonts w:ascii="Wingdings" w:hAnsi="Wingdings" w:hint="default"/>
      </w:rPr>
    </w:lvl>
    <w:lvl w:ilvl="3" w:tplc="04070001" w:tentative="1">
      <w:start w:val="1"/>
      <w:numFmt w:val="bullet"/>
      <w:lvlText w:val=""/>
      <w:lvlJc w:val="left"/>
      <w:pPr>
        <w:tabs>
          <w:tab w:val="num" w:pos="3450"/>
        </w:tabs>
        <w:ind w:left="3450" w:hanging="360"/>
      </w:pPr>
      <w:rPr>
        <w:rFonts w:ascii="Symbol" w:hAnsi="Symbol" w:hint="default"/>
      </w:rPr>
    </w:lvl>
    <w:lvl w:ilvl="4" w:tplc="04070003" w:tentative="1">
      <w:start w:val="1"/>
      <w:numFmt w:val="bullet"/>
      <w:lvlText w:val="o"/>
      <w:lvlJc w:val="left"/>
      <w:pPr>
        <w:tabs>
          <w:tab w:val="num" w:pos="4170"/>
        </w:tabs>
        <w:ind w:left="4170" w:hanging="360"/>
      </w:pPr>
      <w:rPr>
        <w:rFonts w:ascii="Courier New" w:hAnsi="Courier New" w:cs="Courier New" w:hint="default"/>
      </w:rPr>
    </w:lvl>
    <w:lvl w:ilvl="5" w:tplc="04070005" w:tentative="1">
      <w:start w:val="1"/>
      <w:numFmt w:val="bullet"/>
      <w:lvlText w:val=""/>
      <w:lvlJc w:val="left"/>
      <w:pPr>
        <w:tabs>
          <w:tab w:val="num" w:pos="4890"/>
        </w:tabs>
        <w:ind w:left="4890" w:hanging="360"/>
      </w:pPr>
      <w:rPr>
        <w:rFonts w:ascii="Wingdings" w:hAnsi="Wingdings" w:hint="default"/>
      </w:rPr>
    </w:lvl>
    <w:lvl w:ilvl="6" w:tplc="04070001" w:tentative="1">
      <w:start w:val="1"/>
      <w:numFmt w:val="bullet"/>
      <w:lvlText w:val=""/>
      <w:lvlJc w:val="left"/>
      <w:pPr>
        <w:tabs>
          <w:tab w:val="num" w:pos="5610"/>
        </w:tabs>
        <w:ind w:left="5610" w:hanging="360"/>
      </w:pPr>
      <w:rPr>
        <w:rFonts w:ascii="Symbol" w:hAnsi="Symbol" w:hint="default"/>
      </w:rPr>
    </w:lvl>
    <w:lvl w:ilvl="7" w:tplc="04070003" w:tentative="1">
      <w:start w:val="1"/>
      <w:numFmt w:val="bullet"/>
      <w:lvlText w:val="o"/>
      <w:lvlJc w:val="left"/>
      <w:pPr>
        <w:tabs>
          <w:tab w:val="num" w:pos="6330"/>
        </w:tabs>
        <w:ind w:left="6330" w:hanging="360"/>
      </w:pPr>
      <w:rPr>
        <w:rFonts w:ascii="Courier New" w:hAnsi="Courier New" w:cs="Courier New" w:hint="default"/>
      </w:rPr>
    </w:lvl>
    <w:lvl w:ilvl="8" w:tplc="04070005" w:tentative="1">
      <w:start w:val="1"/>
      <w:numFmt w:val="bullet"/>
      <w:lvlText w:val=""/>
      <w:lvlJc w:val="left"/>
      <w:pPr>
        <w:tabs>
          <w:tab w:val="num" w:pos="7050"/>
        </w:tabs>
        <w:ind w:left="7050" w:hanging="360"/>
      </w:pPr>
      <w:rPr>
        <w:rFonts w:ascii="Wingdings" w:hAnsi="Wingdings" w:hint="default"/>
      </w:rPr>
    </w:lvl>
  </w:abstractNum>
  <w:abstractNum w:abstractNumId="5" w15:restartNumberingAfterBreak="0">
    <w:nsid w:val="34130854"/>
    <w:multiLevelType w:val="multilevel"/>
    <w:tmpl w:val="6448ACF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D9F3FD2"/>
    <w:multiLevelType w:val="hybridMultilevel"/>
    <w:tmpl w:val="F82661F0"/>
    <w:lvl w:ilvl="0" w:tplc="04070003">
      <w:start w:val="1"/>
      <w:numFmt w:val="bullet"/>
      <w:lvlText w:val="o"/>
      <w:lvlJc w:val="left"/>
      <w:pPr>
        <w:tabs>
          <w:tab w:val="num" w:pos="1290"/>
        </w:tabs>
        <w:ind w:left="1290" w:hanging="360"/>
      </w:pPr>
      <w:rPr>
        <w:rFonts w:ascii="Courier New" w:hAnsi="Courier New" w:cs="Courier New" w:hint="default"/>
      </w:rPr>
    </w:lvl>
    <w:lvl w:ilvl="1" w:tplc="04070003" w:tentative="1">
      <w:start w:val="1"/>
      <w:numFmt w:val="bullet"/>
      <w:lvlText w:val="o"/>
      <w:lvlJc w:val="left"/>
      <w:pPr>
        <w:tabs>
          <w:tab w:val="num" w:pos="2010"/>
        </w:tabs>
        <w:ind w:left="2010" w:hanging="360"/>
      </w:pPr>
      <w:rPr>
        <w:rFonts w:ascii="Courier New" w:hAnsi="Courier New" w:cs="Courier New" w:hint="default"/>
      </w:rPr>
    </w:lvl>
    <w:lvl w:ilvl="2" w:tplc="04070005" w:tentative="1">
      <w:start w:val="1"/>
      <w:numFmt w:val="bullet"/>
      <w:lvlText w:val=""/>
      <w:lvlJc w:val="left"/>
      <w:pPr>
        <w:tabs>
          <w:tab w:val="num" w:pos="2730"/>
        </w:tabs>
        <w:ind w:left="2730" w:hanging="360"/>
      </w:pPr>
      <w:rPr>
        <w:rFonts w:ascii="Wingdings" w:hAnsi="Wingdings" w:hint="default"/>
      </w:rPr>
    </w:lvl>
    <w:lvl w:ilvl="3" w:tplc="04070001" w:tentative="1">
      <w:start w:val="1"/>
      <w:numFmt w:val="bullet"/>
      <w:lvlText w:val=""/>
      <w:lvlJc w:val="left"/>
      <w:pPr>
        <w:tabs>
          <w:tab w:val="num" w:pos="3450"/>
        </w:tabs>
        <w:ind w:left="3450" w:hanging="360"/>
      </w:pPr>
      <w:rPr>
        <w:rFonts w:ascii="Symbol" w:hAnsi="Symbol" w:hint="default"/>
      </w:rPr>
    </w:lvl>
    <w:lvl w:ilvl="4" w:tplc="04070003" w:tentative="1">
      <w:start w:val="1"/>
      <w:numFmt w:val="bullet"/>
      <w:lvlText w:val="o"/>
      <w:lvlJc w:val="left"/>
      <w:pPr>
        <w:tabs>
          <w:tab w:val="num" w:pos="4170"/>
        </w:tabs>
        <w:ind w:left="4170" w:hanging="360"/>
      </w:pPr>
      <w:rPr>
        <w:rFonts w:ascii="Courier New" w:hAnsi="Courier New" w:cs="Courier New" w:hint="default"/>
      </w:rPr>
    </w:lvl>
    <w:lvl w:ilvl="5" w:tplc="04070005" w:tentative="1">
      <w:start w:val="1"/>
      <w:numFmt w:val="bullet"/>
      <w:lvlText w:val=""/>
      <w:lvlJc w:val="left"/>
      <w:pPr>
        <w:tabs>
          <w:tab w:val="num" w:pos="4890"/>
        </w:tabs>
        <w:ind w:left="4890" w:hanging="360"/>
      </w:pPr>
      <w:rPr>
        <w:rFonts w:ascii="Wingdings" w:hAnsi="Wingdings" w:hint="default"/>
      </w:rPr>
    </w:lvl>
    <w:lvl w:ilvl="6" w:tplc="04070001" w:tentative="1">
      <w:start w:val="1"/>
      <w:numFmt w:val="bullet"/>
      <w:lvlText w:val=""/>
      <w:lvlJc w:val="left"/>
      <w:pPr>
        <w:tabs>
          <w:tab w:val="num" w:pos="5610"/>
        </w:tabs>
        <w:ind w:left="5610" w:hanging="360"/>
      </w:pPr>
      <w:rPr>
        <w:rFonts w:ascii="Symbol" w:hAnsi="Symbol" w:hint="default"/>
      </w:rPr>
    </w:lvl>
    <w:lvl w:ilvl="7" w:tplc="04070003" w:tentative="1">
      <w:start w:val="1"/>
      <w:numFmt w:val="bullet"/>
      <w:lvlText w:val="o"/>
      <w:lvlJc w:val="left"/>
      <w:pPr>
        <w:tabs>
          <w:tab w:val="num" w:pos="6330"/>
        </w:tabs>
        <w:ind w:left="6330" w:hanging="360"/>
      </w:pPr>
      <w:rPr>
        <w:rFonts w:ascii="Courier New" w:hAnsi="Courier New" w:cs="Courier New" w:hint="default"/>
      </w:rPr>
    </w:lvl>
    <w:lvl w:ilvl="8" w:tplc="04070005" w:tentative="1">
      <w:start w:val="1"/>
      <w:numFmt w:val="bullet"/>
      <w:lvlText w:val=""/>
      <w:lvlJc w:val="left"/>
      <w:pPr>
        <w:tabs>
          <w:tab w:val="num" w:pos="7050"/>
        </w:tabs>
        <w:ind w:left="7050" w:hanging="360"/>
      </w:pPr>
      <w:rPr>
        <w:rFonts w:ascii="Wingdings" w:hAnsi="Wingdings" w:hint="default"/>
      </w:rPr>
    </w:lvl>
  </w:abstractNum>
  <w:abstractNum w:abstractNumId="7" w15:restartNumberingAfterBreak="0">
    <w:nsid w:val="3F4B7447"/>
    <w:multiLevelType w:val="hybridMultilevel"/>
    <w:tmpl w:val="37725EEE"/>
    <w:lvl w:ilvl="0" w:tplc="04070003">
      <w:start w:val="1"/>
      <w:numFmt w:val="bullet"/>
      <w:lvlText w:val="o"/>
      <w:lvlJc w:val="left"/>
      <w:pPr>
        <w:tabs>
          <w:tab w:val="num" w:pos="1260"/>
        </w:tabs>
        <w:ind w:left="1260" w:hanging="360"/>
      </w:pPr>
      <w:rPr>
        <w:rFonts w:ascii="Courier New" w:hAnsi="Courier New" w:cs="Courier New" w:hint="default"/>
      </w:rPr>
    </w:lvl>
    <w:lvl w:ilvl="1" w:tplc="DCE4C958">
      <w:start w:val="1"/>
      <w:numFmt w:val="bullet"/>
      <w:lvlText w:val=""/>
      <w:lvlJc w:val="left"/>
      <w:pPr>
        <w:tabs>
          <w:tab w:val="num" w:pos="1980"/>
        </w:tabs>
        <w:ind w:left="1980" w:hanging="360"/>
      </w:pPr>
      <w:rPr>
        <w:rFonts w:ascii="Symbol" w:hAnsi="Symbol" w:hint="default"/>
      </w:rPr>
    </w:lvl>
    <w:lvl w:ilvl="2" w:tplc="433A6F18">
      <w:numFmt w:val="bullet"/>
      <w:lvlText w:val="-"/>
      <w:lvlJc w:val="left"/>
      <w:pPr>
        <w:tabs>
          <w:tab w:val="num" w:pos="2700"/>
        </w:tabs>
        <w:ind w:left="2700" w:hanging="360"/>
      </w:pPr>
      <w:rPr>
        <w:rFonts w:ascii="Arial" w:eastAsia="Times New Roman" w:hAnsi="Arial" w:cs="Arial"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432A6361"/>
    <w:multiLevelType w:val="hybridMultilevel"/>
    <w:tmpl w:val="25E66DD2"/>
    <w:lvl w:ilvl="0" w:tplc="04070003">
      <w:start w:val="1"/>
      <w:numFmt w:val="bullet"/>
      <w:lvlText w:val="o"/>
      <w:lvlJc w:val="left"/>
      <w:pPr>
        <w:tabs>
          <w:tab w:val="num" w:pos="1260"/>
        </w:tabs>
        <w:ind w:left="1260" w:hanging="360"/>
      </w:pPr>
      <w:rPr>
        <w:rFonts w:ascii="Courier New" w:hAnsi="Courier New" w:cs="Courier New" w:hint="default"/>
      </w:rPr>
    </w:lvl>
    <w:lvl w:ilvl="1" w:tplc="04070003" w:tentative="1">
      <w:start w:val="1"/>
      <w:numFmt w:val="bullet"/>
      <w:lvlText w:val="o"/>
      <w:lvlJc w:val="left"/>
      <w:pPr>
        <w:tabs>
          <w:tab w:val="num" w:pos="1980"/>
        </w:tabs>
        <w:ind w:left="1980" w:hanging="360"/>
      </w:pPr>
      <w:rPr>
        <w:rFonts w:ascii="Courier New" w:hAnsi="Courier New" w:cs="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43357B8D"/>
    <w:multiLevelType w:val="multilevel"/>
    <w:tmpl w:val="5BB8071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DF74E19"/>
    <w:multiLevelType w:val="hybridMultilevel"/>
    <w:tmpl w:val="9A484FA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B93618"/>
    <w:multiLevelType w:val="multilevel"/>
    <w:tmpl w:val="052A5A0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B09372F"/>
    <w:multiLevelType w:val="multilevel"/>
    <w:tmpl w:val="8B445A70"/>
    <w:lvl w:ilvl="0">
      <w:start w:val="1"/>
      <w:numFmt w:val="decimal"/>
      <w:lvlText w:val="%1"/>
      <w:lvlJc w:val="left"/>
      <w:pPr>
        <w:tabs>
          <w:tab w:val="num" w:pos="360"/>
        </w:tabs>
        <w:ind w:left="360" w:hanging="360"/>
      </w:pPr>
      <w:rPr>
        <w:rFonts w:cs="Arial" w:hint="default"/>
      </w:rPr>
    </w:lvl>
    <w:lvl w:ilvl="1">
      <w:start w:val="4"/>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3" w15:restartNumberingAfterBreak="0">
    <w:nsid w:val="68DE53BF"/>
    <w:multiLevelType w:val="hybridMultilevel"/>
    <w:tmpl w:val="109CB732"/>
    <w:lvl w:ilvl="0" w:tplc="04070003">
      <w:start w:val="1"/>
      <w:numFmt w:val="bullet"/>
      <w:lvlText w:val="o"/>
      <w:lvlJc w:val="left"/>
      <w:pPr>
        <w:tabs>
          <w:tab w:val="num" w:pos="1260"/>
        </w:tabs>
        <w:ind w:left="1260" w:hanging="360"/>
      </w:pPr>
      <w:rPr>
        <w:rFonts w:ascii="Courier New" w:hAnsi="Courier New" w:cs="Courier New" w:hint="default"/>
      </w:rPr>
    </w:lvl>
    <w:lvl w:ilvl="1" w:tplc="04070003" w:tentative="1">
      <w:start w:val="1"/>
      <w:numFmt w:val="bullet"/>
      <w:lvlText w:val="o"/>
      <w:lvlJc w:val="left"/>
      <w:pPr>
        <w:tabs>
          <w:tab w:val="num" w:pos="1980"/>
        </w:tabs>
        <w:ind w:left="1980" w:hanging="360"/>
      </w:pPr>
      <w:rPr>
        <w:rFonts w:ascii="Courier New" w:hAnsi="Courier New" w:cs="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num w:numId="1">
    <w:abstractNumId w:val="10"/>
  </w:num>
  <w:num w:numId="2">
    <w:abstractNumId w:val="3"/>
  </w:num>
  <w:num w:numId="3">
    <w:abstractNumId w:val="0"/>
  </w:num>
  <w:num w:numId="4">
    <w:abstractNumId w:val="1"/>
  </w:num>
  <w:num w:numId="5">
    <w:abstractNumId w:val="11"/>
  </w:num>
  <w:num w:numId="6">
    <w:abstractNumId w:val="12"/>
  </w:num>
  <w:num w:numId="7">
    <w:abstractNumId w:val="9"/>
  </w:num>
  <w:num w:numId="8">
    <w:abstractNumId w:val="5"/>
  </w:num>
  <w:num w:numId="9">
    <w:abstractNumId w:val="8"/>
  </w:num>
  <w:num w:numId="10">
    <w:abstractNumId w:val="7"/>
  </w:num>
  <w:num w:numId="11">
    <w:abstractNumId w:val="13"/>
  </w:num>
  <w:num w:numId="12">
    <w:abstractNumId w:val="6"/>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65"/>
    <w:rsid w:val="000029B0"/>
    <w:rsid w:val="000074FB"/>
    <w:rsid w:val="000077B9"/>
    <w:rsid w:val="00014C07"/>
    <w:rsid w:val="00017F7D"/>
    <w:rsid w:val="000219ED"/>
    <w:rsid w:val="00022299"/>
    <w:rsid w:val="00034FFC"/>
    <w:rsid w:val="00041528"/>
    <w:rsid w:val="00042EB0"/>
    <w:rsid w:val="000511D5"/>
    <w:rsid w:val="0005238D"/>
    <w:rsid w:val="00053FB0"/>
    <w:rsid w:val="000654A3"/>
    <w:rsid w:val="0007061F"/>
    <w:rsid w:val="00080BCB"/>
    <w:rsid w:val="00092A1F"/>
    <w:rsid w:val="00096815"/>
    <w:rsid w:val="000969CE"/>
    <w:rsid w:val="000A29BB"/>
    <w:rsid w:val="000A64EA"/>
    <w:rsid w:val="000B23F0"/>
    <w:rsid w:val="000B4513"/>
    <w:rsid w:val="000C6AA5"/>
    <w:rsid w:val="000D2848"/>
    <w:rsid w:val="000E1DC6"/>
    <w:rsid w:val="000E2285"/>
    <w:rsid w:val="000E6A99"/>
    <w:rsid w:val="000F0C52"/>
    <w:rsid w:val="000F4D68"/>
    <w:rsid w:val="000F6816"/>
    <w:rsid w:val="00100772"/>
    <w:rsid w:val="00103D80"/>
    <w:rsid w:val="00112683"/>
    <w:rsid w:val="00121D19"/>
    <w:rsid w:val="00133572"/>
    <w:rsid w:val="00137304"/>
    <w:rsid w:val="00137BB5"/>
    <w:rsid w:val="001466F9"/>
    <w:rsid w:val="00151AB0"/>
    <w:rsid w:val="00157E34"/>
    <w:rsid w:val="0016651F"/>
    <w:rsid w:val="00171183"/>
    <w:rsid w:val="00177C04"/>
    <w:rsid w:val="0018123C"/>
    <w:rsid w:val="00196957"/>
    <w:rsid w:val="001A32A4"/>
    <w:rsid w:val="001B12ED"/>
    <w:rsid w:val="001B67B7"/>
    <w:rsid w:val="001C5CE4"/>
    <w:rsid w:val="001E29D4"/>
    <w:rsid w:val="001E4EB2"/>
    <w:rsid w:val="001E5ACD"/>
    <w:rsid w:val="001E7A25"/>
    <w:rsid w:val="00211E9A"/>
    <w:rsid w:val="00214B5E"/>
    <w:rsid w:val="00217737"/>
    <w:rsid w:val="00217E7C"/>
    <w:rsid w:val="002243B8"/>
    <w:rsid w:val="002261A7"/>
    <w:rsid w:val="002303BF"/>
    <w:rsid w:val="00243594"/>
    <w:rsid w:val="0026036E"/>
    <w:rsid w:val="00264090"/>
    <w:rsid w:val="00264BDD"/>
    <w:rsid w:val="00276F99"/>
    <w:rsid w:val="002911A5"/>
    <w:rsid w:val="00295B85"/>
    <w:rsid w:val="002B5ABC"/>
    <w:rsid w:val="002C24A8"/>
    <w:rsid w:val="002C4DA6"/>
    <w:rsid w:val="002C6260"/>
    <w:rsid w:val="002D0350"/>
    <w:rsid w:val="002F00F4"/>
    <w:rsid w:val="002F0ADF"/>
    <w:rsid w:val="002F5421"/>
    <w:rsid w:val="002F702A"/>
    <w:rsid w:val="00317110"/>
    <w:rsid w:val="00364EA9"/>
    <w:rsid w:val="00372692"/>
    <w:rsid w:val="00374FD7"/>
    <w:rsid w:val="0038463E"/>
    <w:rsid w:val="00386D7D"/>
    <w:rsid w:val="003A5614"/>
    <w:rsid w:val="003A711E"/>
    <w:rsid w:val="003B36E5"/>
    <w:rsid w:val="003B7CA0"/>
    <w:rsid w:val="003C0C95"/>
    <w:rsid w:val="003C5FCA"/>
    <w:rsid w:val="003D20F7"/>
    <w:rsid w:val="003D55C4"/>
    <w:rsid w:val="003E719A"/>
    <w:rsid w:val="003F5DE0"/>
    <w:rsid w:val="00410CFE"/>
    <w:rsid w:val="00416DE0"/>
    <w:rsid w:val="00416E28"/>
    <w:rsid w:val="004175EE"/>
    <w:rsid w:val="00420399"/>
    <w:rsid w:val="004307D0"/>
    <w:rsid w:val="00432AE9"/>
    <w:rsid w:val="00434251"/>
    <w:rsid w:val="00460006"/>
    <w:rsid w:val="0046283C"/>
    <w:rsid w:val="00491F7A"/>
    <w:rsid w:val="00494A9F"/>
    <w:rsid w:val="00497617"/>
    <w:rsid w:val="004B22D2"/>
    <w:rsid w:val="004B3370"/>
    <w:rsid w:val="004B4305"/>
    <w:rsid w:val="004B5220"/>
    <w:rsid w:val="004C2EE5"/>
    <w:rsid w:val="004C5542"/>
    <w:rsid w:val="004D4F22"/>
    <w:rsid w:val="004E3C2D"/>
    <w:rsid w:val="0050334B"/>
    <w:rsid w:val="0052053C"/>
    <w:rsid w:val="00536974"/>
    <w:rsid w:val="005443E1"/>
    <w:rsid w:val="00550300"/>
    <w:rsid w:val="005743FA"/>
    <w:rsid w:val="005903BA"/>
    <w:rsid w:val="00591A08"/>
    <w:rsid w:val="005957B4"/>
    <w:rsid w:val="00597530"/>
    <w:rsid w:val="005B0BE9"/>
    <w:rsid w:val="005B5496"/>
    <w:rsid w:val="005E503A"/>
    <w:rsid w:val="005F2C13"/>
    <w:rsid w:val="005F4D7C"/>
    <w:rsid w:val="005F5A90"/>
    <w:rsid w:val="005F669D"/>
    <w:rsid w:val="006045A4"/>
    <w:rsid w:val="006218BD"/>
    <w:rsid w:val="00633E72"/>
    <w:rsid w:val="00646332"/>
    <w:rsid w:val="006475C1"/>
    <w:rsid w:val="00651041"/>
    <w:rsid w:val="00651551"/>
    <w:rsid w:val="00652E28"/>
    <w:rsid w:val="006535E8"/>
    <w:rsid w:val="0065517D"/>
    <w:rsid w:val="00673A98"/>
    <w:rsid w:val="00674691"/>
    <w:rsid w:val="00697362"/>
    <w:rsid w:val="006A3621"/>
    <w:rsid w:val="006C51DC"/>
    <w:rsid w:val="006D1076"/>
    <w:rsid w:val="006E4317"/>
    <w:rsid w:val="006E55F2"/>
    <w:rsid w:val="006F0B33"/>
    <w:rsid w:val="006F323B"/>
    <w:rsid w:val="007016AE"/>
    <w:rsid w:val="00702E7D"/>
    <w:rsid w:val="00702EB1"/>
    <w:rsid w:val="00712828"/>
    <w:rsid w:val="00713C37"/>
    <w:rsid w:val="00717B7C"/>
    <w:rsid w:val="0073478F"/>
    <w:rsid w:val="00751020"/>
    <w:rsid w:val="007519E4"/>
    <w:rsid w:val="00766C3D"/>
    <w:rsid w:val="007711A2"/>
    <w:rsid w:val="007727B4"/>
    <w:rsid w:val="00792313"/>
    <w:rsid w:val="007A7817"/>
    <w:rsid w:val="007C74BC"/>
    <w:rsid w:val="007D6D0D"/>
    <w:rsid w:val="007E266F"/>
    <w:rsid w:val="007F4A88"/>
    <w:rsid w:val="008008B0"/>
    <w:rsid w:val="00807852"/>
    <w:rsid w:val="0080798E"/>
    <w:rsid w:val="00812571"/>
    <w:rsid w:val="008258C2"/>
    <w:rsid w:val="008273BB"/>
    <w:rsid w:val="008315BD"/>
    <w:rsid w:val="00833ACD"/>
    <w:rsid w:val="00836611"/>
    <w:rsid w:val="00844ED5"/>
    <w:rsid w:val="00845F10"/>
    <w:rsid w:val="008501CB"/>
    <w:rsid w:val="008670C1"/>
    <w:rsid w:val="00876F51"/>
    <w:rsid w:val="00886338"/>
    <w:rsid w:val="00894588"/>
    <w:rsid w:val="00894D97"/>
    <w:rsid w:val="008A1A4F"/>
    <w:rsid w:val="008A1BD8"/>
    <w:rsid w:val="008A4549"/>
    <w:rsid w:val="008B2EEE"/>
    <w:rsid w:val="008C7C95"/>
    <w:rsid w:val="008C7D10"/>
    <w:rsid w:val="008D100C"/>
    <w:rsid w:val="008D438A"/>
    <w:rsid w:val="008D5533"/>
    <w:rsid w:val="008E033A"/>
    <w:rsid w:val="008F1E49"/>
    <w:rsid w:val="008F5316"/>
    <w:rsid w:val="008F6DDE"/>
    <w:rsid w:val="008F7649"/>
    <w:rsid w:val="00911565"/>
    <w:rsid w:val="00912983"/>
    <w:rsid w:val="00913582"/>
    <w:rsid w:val="00915319"/>
    <w:rsid w:val="009204CC"/>
    <w:rsid w:val="0092133B"/>
    <w:rsid w:val="00933B7C"/>
    <w:rsid w:val="00933DD1"/>
    <w:rsid w:val="009407CF"/>
    <w:rsid w:val="0094500E"/>
    <w:rsid w:val="00966548"/>
    <w:rsid w:val="00981A0A"/>
    <w:rsid w:val="009B0FB8"/>
    <w:rsid w:val="009B1646"/>
    <w:rsid w:val="009B4DFD"/>
    <w:rsid w:val="009C06B6"/>
    <w:rsid w:val="009C0F61"/>
    <w:rsid w:val="009D6F38"/>
    <w:rsid w:val="009E1DAA"/>
    <w:rsid w:val="009F063D"/>
    <w:rsid w:val="009F64FA"/>
    <w:rsid w:val="00A02271"/>
    <w:rsid w:val="00A11F29"/>
    <w:rsid w:val="00A14817"/>
    <w:rsid w:val="00A16CE0"/>
    <w:rsid w:val="00A2564F"/>
    <w:rsid w:val="00A26FF5"/>
    <w:rsid w:val="00A31354"/>
    <w:rsid w:val="00A4434F"/>
    <w:rsid w:val="00A523D3"/>
    <w:rsid w:val="00A533E6"/>
    <w:rsid w:val="00A61F7A"/>
    <w:rsid w:val="00A761C7"/>
    <w:rsid w:val="00A76943"/>
    <w:rsid w:val="00A855A8"/>
    <w:rsid w:val="00A85FCA"/>
    <w:rsid w:val="00A877C6"/>
    <w:rsid w:val="00A9713D"/>
    <w:rsid w:val="00AB3D66"/>
    <w:rsid w:val="00AC0450"/>
    <w:rsid w:val="00AC31E8"/>
    <w:rsid w:val="00AD4125"/>
    <w:rsid w:val="00AF04BF"/>
    <w:rsid w:val="00AF1D5E"/>
    <w:rsid w:val="00AF4E3C"/>
    <w:rsid w:val="00B050CB"/>
    <w:rsid w:val="00B077D2"/>
    <w:rsid w:val="00B17FEA"/>
    <w:rsid w:val="00B23581"/>
    <w:rsid w:val="00B25A93"/>
    <w:rsid w:val="00B364B5"/>
    <w:rsid w:val="00B425AA"/>
    <w:rsid w:val="00B4470A"/>
    <w:rsid w:val="00B46059"/>
    <w:rsid w:val="00B56DCE"/>
    <w:rsid w:val="00B77D16"/>
    <w:rsid w:val="00B85A5C"/>
    <w:rsid w:val="00B871DC"/>
    <w:rsid w:val="00B90B91"/>
    <w:rsid w:val="00B942A3"/>
    <w:rsid w:val="00B958D6"/>
    <w:rsid w:val="00B95CB3"/>
    <w:rsid w:val="00BA6518"/>
    <w:rsid w:val="00BB3275"/>
    <w:rsid w:val="00BB4434"/>
    <w:rsid w:val="00BB51C5"/>
    <w:rsid w:val="00BB70A6"/>
    <w:rsid w:val="00BC500F"/>
    <w:rsid w:val="00BD0C3E"/>
    <w:rsid w:val="00BD369A"/>
    <w:rsid w:val="00BD390E"/>
    <w:rsid w:val="00BE561A"/>
    <w:rsid w:val="00BF17A8"/>
    <w:rsid w:val="00C01526"/>
    <w:rsid w:val="00C10BE4"/>
    <w:rsid w:val="00C172A9"/>
    <w:rsid w:val="00C23A4A"/>
    <w:rsid w:val="00C264A8"/>
    <w:rsid w:val="00C26910"/>
    <w:rsid w:val="00C26EB7"/>
    <w:rsid w:val="00C33E03"/>
    <w:rsid w:val="00C340FD"/>
    <w:rsid w:val="00C3429C"/>
    <w:rsid w:val="00C474B7"/>
    <w:rsid w:val="00C52DB4"/>
    <w:rsid w:val="00C533C6"/>
    <w:rsid w:val="00C54110"/>
    <w:rsid w:val="00C61DB4"/>
    <w:rsid w:val="00C7437F"/>
    <w:rsid w:val="00C76351"/>
    <w:rsid w:val="00C8170F"/>
    <w:rsid w:val="00CA397F"/>
    <w:rsid w:val="00CB024C"/>
    <w:rsid w:val="00CB145A"/>
    <w:rsid w:val="00CC1BD0"/>
    <w:rsid w:val="00CC57B5"/>
    <w:rsid w:val="00CD4269"/>
    <w:rsid w:val="00CD52EA"/>
    <w:rsid w:val="00CD56DE"/>
    <w:rsid w:val="00CF0AD6"/>
    <w:rsid w:val="00CF314E"/>
    <w:rsid w:val="00CF7C85"/>
    <w:rsid w:val="00D01CB0"/>
    <w:rsid w:val="00D03491"/>
    <w:rsid w:val="00D1529D"/>
    <w:rsid w:val="00D16D44"/>
    <w:rsid w:val="00D32548"/>
    <w:rsid w:val="00D40CAE"/>
    <w:rsid w:val="00D47628"/>
    <w:rsid w:val="00D50653"/>
    <w:rsid w:val="00D51106"/>
    <w:rsid w:val="00D5491C"/>
    <w:rsid w:val="00D55EE0"/>
    <w:rsid w:val="00D66217"/>
    <w:rsid w:val="00D70685"/>
    <w:rsid w:val="00D76868"/>
    <w:rsid w:val="00D82C02"/>
    <w:rsid w:val="00D85A47"/>
    <w:rsid w:val="00D94204"/>
    <w:rsid w:val="00D94EA2"/>
    <w:rsid w:val="00DA29DB"/>
    <w:rsid w:val="00DB1991"/>
    <w:rsid w:val="00DB5441"/>
    <w:rsid w:val="00DD07BC"/>
    <w:rsid w:val="00DD2721"/>
    <w:rsid w:val="00DE198B"/>
    <w:rsid w:val="00DE1B3D"/>
    <w:rsid w:val="00DF2643"/>
    <w:rsid w:val="00E032C7"/>
    <w:rsid w:val="00E07CA1"/>
    <w:rsid w:val="00E12EE7"/>
    <w:rsid w:val="00E2482F"/>
    <w:rsid w:val="00E27DA8"/>
    <w:rsid w:val="00E31BDF"/>
    <w:rsid w:val="00E404EF"/>
    <w:rsid w:val="00E4058B"/>
    <w:rsid w:val="00E721C3"/>
    <w:rsid w:val="00E76956"/>
    <w:rsid w:val="00E76F3B"/>
    <w:rsid w:val="00E83B7F"/>
    <w:rsid w:val="00E84A0C"/>
    <w:rsid w:val="00E8784F"/>
    <w:rsid w:val="00E90F36"/>
    <w:rsid w:val="00EA20E7"/>
    <w:rsid w:val="00EA2F11"/>
    <w:rsid w:val="00EB151B"/>
    <w:rsid w:val="00EB6304"/>
    <w:rsid w:val="00EB7235"/>
    <w:rsid w:val="00EC1286"/>
    <w:rsid w:val="00EC53B7"/>
    <w:rsid w:val="00EC6E1E"/>
    <w:rsid w:val="00EC7D15"/>
    <w:rsid w:val="00EE1D97"/>
    <w:rsid w:val="00EF350D"/>
    <w:rsid w:val="00EF465B"/>
    <w:rsid w:val="00F01A15"/>
    <w:rsid w:val="00F02364"/>
    <w:rsid w:val="00F06621"/>
    <w:rsid w:val="00F102E0"/>
    <w:rsid w:val="00F10B10"/>
    <w:rsid w:val="00F13A28"/>
    <w:rsid w:val="00F24D3F"/>
    <w:rsid w:val="00F27A1A"/>
    <w:rsid w:val="00F36D42"/>
    <w:rsid w:val="00F41F54"/>
    <w:rsid w:val="00F42589"/>
    <w:rsid w:val="00F42B0C"/>
    <w:rsid w:val="00F44667"/>
    <w:rsid w:val="00F5681F"/>
    <w:rsid w:val="00F61ACB"/>
    <w:rsid w:val="00F61D10"/>
    <w:rsid w:val="00F6319A"/>
    <w:rsid w:val="00F648C6"/>
    <w:rsid w:val="00F73771"/>
    <w:rsid w:val="00F7501F"/>
    <w:rsid w:val="00F77A9F"/>
    <w:rsid w:val="00F85173"/>
    <w:rsid w:val="00FB119D"/>
    <w:rsid w:val="00FC37D1"/>
    <w:rsid w:val="00FC4077"/>
    <w:rsid w:val="00FC5731"/>
    <w:rsid w:val="00FC70E5"/>
    <w:rsid w:val="00FC7F1C"/>
    <w:rsid w:val="00FD66A2"/>
    <w:rsid w:val="00FE5DEE"/>
    <w:rsid w:val="00FF3551"/>
    <w:rsid w:val="00FF5EE5"/>
    <w:rsid w:val="00FF65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3CD7C1-CC6F-4A6A-9288-61D03696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1BD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1">
    <w:name w:val="Textkörper 21"/>
    <w:basedOn w:val="Standard"/>
    <w:rsid w:val="009407CF"/>
    <w:pPr>
      <w:jc w:val="both"/>
    </w:pPr>
    <w:rPr>
      <w:rFonts w:ascii="Arial" w:hAnsi="Arial"/>
      <w:sz w:val="14"/>
      <w:szCs w:val="20"/>
    </w:rPr>
  </w:style>
  <w:style w:type="paragraph" w:styleId="Sprechblasentext">
    <w:name w:val="Balloon Text"/>
    <w:basedOn w:val="Standard"/>
    <w:semiHidden/>
    <w:rsid w:val="00137BB5"/>
    <w:rPr>
      <w:rFonts w:ascii="Tahoma" w:hAnsi="Tahoma" w:cs="Tahoma"/>
      <w:sz w:val="16"/>
      <w:szCs w:val="16"/>
    </w:rPr>
  </w:style>
  <w:style w:type="paragraph" w:styleId="Textkrper-Zeileneinzug">
    <w:name w:val="Body Text Indent"/>
    <w:basedOn w:val="Standard"/>
    <w:rsid w:val="00B95CB3"/>
    <w:pPr>
      <w:tabs>
        <w:tab w:val="left" w:pos="426"/>
        <w:tab w:val="left" w:pos="709"/>
        <w:tab w:val="left" w:pos="993"/>
      </w:tabs>
      <w:ind w:left="709" w:hanging="709"/>
    </w:pPr>
    <w:rPr>
      <w:szCs w:val="20"/>
    </w:rPr>
  </w:style>
  <w:style w:type="paragraph" w:customStyle="1" w:styleId="GesetzAbsatz">
    <w:name w:val="Gesetz Absatz"/>
    <w:basedOn w:val="Standard"/>
    <w:rsid w:val="00041528"/>
    <w:pPr>
      <w:ind w:left="567" w:hanging="567"/>
      <w:jc w:val="both"/>
    </w:pPr>
    <w:rPr>
      <w:szCs w:val="20"/>
    </w:rPr>
  </w:style>
  <w:style w:type="paragraph" w:customStyle="1" w:styleId="GesetzAbsatznachklBuchst">
    <w:name w:val="Gesetz Absatz nach kl. Buchst."/>
    <w:basedOn w:val="Standard"/>
    <w:rsid w:val="00041528"/>
    <w:pPr>
      <w:tabs>
        <w:tab w:val="left" w:pos="567"/>
      </w:tabs>
      <w:ind w:left="1134" w:hanging="1134"/>
      <w:jc w:val="both"/>
    </w:pPr>
    <w:rPr>
      <w:szCs w:val="20"/>
    </w:rPr>
  </w:style>
  <w:style w:type="paragraph" w:customStyle="1" w:styleId="GesetzNummern">
    <w:name w:val="Gesetz Nummern"/>
    <w:basedOn w:val="Standard"/>
    <w:rsid w:val="00041528"/>
    <w:pPr>
      <w:tabs>
        <w:tab w:val="left" w:pos="567"/>
      </w:tabs>
      <w:ind w:left="1134" w:hanging="1134"/>
      <w:jc w:val="both"/>
    </w:pPr>
    <w:rPr>
      <w:szCs w:val="20"/>
    </w:rPr>
  </w:style>
  <w:style w:type="paragraph" w:styleId="Fuzeile">
    <w:name w:val="footer"/>
    <w:basedOn w:val="Standard"/>
    <w:rsid w:val="0026036E"/>
    <w:pPr>
      <w:tabs>
        <w:tab w:val="center" w:pos="4536"/>
        <w:tab w:val="right" w:pos="9072"/>
      </w:tabs>
    </w:pPr>
  </w:style>
  <w:style w:type="character" w:styleId="Seitenzahl">
    <w:name w:val="page number"/>
    <w:basedOn w:val="Absatz-Standardschriftart"/>
    <w:rsid w:val="0026036E"/>
  </w:style>
  <w:style w:type="paragraph" w:styleId="Kopfzeile">
    <w:name w:val="header"/>
    <w:basedOn w:val="Standard"/>
    <w:rsid w:val="0026036E"/>
    <w:pPr>
      <w:tabs>
        <w:tab w:val="center" w:pos="4536"/>
        <w:tab w:val="right" w:pos="9072"/>
      </w:tabs>
    </w:pPr>
  </w:style>
  <w:style w:type="paragraph" w:styleId="Listenabsatz">
    <w:name w:val="List Paragraph"/>
    <w:basedOn w:val="Standard"/>
    <w:uiPriority w:val="34"/>
    <w:qFormat/>
    <w:rsid w:val="00D7686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2720</Words>
  <Characters>17745</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Arbeitsanleitung</vt:lpstr>
    </vt:vector>
  </TitlesOfParts>
  <Company>HMdI</Company>
  <LinksUpToDate>false</LinksUpToDate>
  <CharactersWithSpaces>20425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Arbeitsanleitung</dc:title>
  <dc:subject/>
  <dc:creator>schmitgesp</dc:creator>
  <cp:keywords/>
  <cp:lastModifiedBy>Sommer, Miriam (HMdIS)</cp:lastModifiedBy>
  <cp:revision>8</cp:revision>
  <cp:lastPrinted>2015-02-25T12:50:00Z</cp:lastPrinted>
  <dcterms:created xsi:type="dcterms:W3CDTF">2020-09-07T16:02:00Z</dcterms:created>
  <dcterms:modified xsi:type="dcterms:W3CDTF">2025-04-16T09:56:00Z</dcterms:modified>
</cp:coreProperties>
</file>