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2" w:rsidRDefault="00D96EA7">
      <w:pPr>
        <w:pStyle w:val="berschrift1"/>
        <w:rPr>
          <w:sz w:val="20"/>
        </w:rPr>
      </w:pPr>
      <w:r>
        <w:rPr>
          <w:sz w:val="20"/>
        </w:rPr>
        <w:t>Anlage 4</w:t>
      </w:r>
    </w:p>
    <w:p w:rsidR="00236962" w:rsidRDefault="00236962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2336"/>
      </w:tblGrid>
      <w:tr w:rsidR="00236962">
        <w:tc>
          <w:tcPr>
            <w:tcW w:w="4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962" w:rsidRDefault="002369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  <w:p w:rsidR="00236962" w:rsidRDefault="00236962">
            <w:pPr>
              <w:rPr>
                <w:rFonts w:ascii="Arial" w:hAnsi="Arial"/>
                <w:sz w:val="16"/>
              </w:rPr>
            </w:pPr>
          </w:p>
          <w:p w:rsidR="00236962" w:rsidRDefault="00236962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36962" w:rsidRDefault="002369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Wahlberechtigte </w:t>
            </w:r>
            <w:r w:rsidR="006B7994">
              <w:rPr>
                <w:rFonts w:ascii="Arial" w:hAnsi="Arial"/>
                <w:sz w:val="16"/>
              </w:rPr>
              <w:t>Bundest</w:t>
            </w:r>
            <w:r w:rsidR="00244EFB">
              <w:rPr>
                <w:rFonts w:ascii="Arial" w:hAnsi="Arial"/>
                <w:sz w:val="16"/>
              </w:rPr>
              <w:t>agswahl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36962" w:rsidRDefault="002369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davon mit Sperrvermerk W</w:t>
            </w:r>
          </w:p>
        </w:tc>
      </w:tr>
      <w:tr w:rsidR="00236962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62" w:rsidRDefault="002369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  <w:p w:rsidR="00236962" w:rsidRDefault="00236962">
            <w:pPr>
              <w:rPr>
                <w:rFonts w:ascii="Arial" w:hAnsi="Arial"/>
                <w:sz w:val="16"/>
              </w:rPr>
            </w:pPr>
          </w:p>
          <w:p w:rsidR="00236962" w:rsidRDefault="00236962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6962" w:rsidRDefault="002369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Wahlberechtigte Kommunalwahl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6962" w:rsidRDefault="0023696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davon mit Sperrvermerk W</w:t>
            </w:r>
          </w:p>
        </w:tc>
      </w:tr>
    </w:tbl>
    <w:p w:rsidR="00236962" w:rsidRDefault="00236962">
      <w:pPr>
        <w:rPr>
          <w:rFonts w:ascii="Arial" w:hAnsi="Arial"/>
          <w:sz w:val="22"/>
        </w:rPr>
      </w:pPr>
    </w:p>
    <w:p w:rsidR="00236962" w:rsidRDefault="00236962">
      <w:pPr>
        <w:rPr>
          <w:rFonts w:ascii="Arial" w:hAnsi="Arial"/>
          <w:sz w:val="22"/>
        </w:rPr>
      </w:pPr>
    </w:p>
    <w:p w:rsidR="00244EFB" w:rsidRDefault="00244EFB">
      <w:pPr>
        <w:rPr>
          <w:rFonts w:ascii="Arial" w:hAnsi="Arial"/>
          <w:sz w:val="22"/>
        </w:rPr>
      </w:pPr>
    </w:p>
    <w:p w:rsidR="00236962" w:rsidRDefault="00236962">
      <w:pPr>
        <w:rPr>
          <w:rFonts w:ascii="Arial" w:hAnsi="Arial"/>
          <w:sz w:val="22"/>
        </w:rPr>
      </w:pPr>
    </w:p>
    <w:p w:rsidR="00193484" w:rsidRDefault="00244EFB" w:rsidP="0019348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Bundestags</w:t>
      </w:r>
      <w:r w:rsidR="00193484">
        <w:rPr>
          <w:rFonts w:ascii="Arial" w:hAnsi="Arial"/>
          <w:b/>
          <w:sz w:val="24"/>
        </w:rPr>
        <w:t>wahl am 2</w:t>
      </w:r>
      <w:r w:rsidR="00387F7C">
        <w:rPr>
          <w:rFonts w:ascii="Arial" w:hAnsi="Arial"/>
          <w:b/>
          <w:sz w:val="24"/>
        </w:rPr>
        <w:t>3</w:t>
      </w:r>
      <w:r w:rsidR="00193484">
        <w:rPr>
          <w:rFonts w:ascii="Arial" w:hAnsi="Arial"/>
          <w:b/>
          <w:sz w:val="24"/>
        </w:rPr>
        <w:t xml:space="preserve">. </w:t>
      </w:r>
      <w:r w:rsidR="00387F7C">
        <w:rPr>
          <w:rFonts w:ascii="Arial" w:hAnsi="Arial"/>
          <w:b/>
          <w:sz w:val="24"/>
        </w:rPr>
        <w:t>Februar 2025</w:t>
      </w:r>
    </w:p>
    <w:p w:rsidR="00236962" w:rsidRDefault="00193484" w:rsidP="00193484">
      <w:pPr>
        <w:tabs>
          <w:tab w:val="left" w:pos="56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hier:</w:t>
      </w:r>
      <w:r>
        <w:rPr>
          <w:rFonts w:ascii="Arial" w:hAnsi="Arial"/>
          <w:b/>
          <w:sz w:val="24"/>
        </w:rPr>
        <w:tab/>
        <w:t xml:space="preserve">Mit </w:t>
      </w:r>
      <w:r w:rsidR="00904E7E">
        <w:rPr>
          <w:rFonts w:ascii="Arial" w:hAnsi="Arial"/>
          <w:b/>
          <w:sz w:val="24"/>
        </w:rPr>
        <w:t>der Bundestagswahl</w:t>
      </w:r>
      <w:r>
        <w:rPr>
          <w:rFonts w:ascii="Arial" w:hAnsi="Arial"/>
          <w:b/>
          <w:sz w:val="24"/>
        </w:rPr>
        <w:t xml:space="preserve"> verbundene </w:t>
      </w:r>
      <w:r w:rsidR="00D96EA7">
        <w:rPr>
          <w:rFonts w:ascii="Arial" w:hAnsi="Arial"/>
          <w:b/>
          <w:sz w:val="24"/>
        </w:rPr>
        <w:t>Kommunal</w:t>
      </w:r>
      <w:r w:rsidR="00236962">
        <w:rPr>
          <w:rFonts w:ascii="Arial" w:hAnsi="Arial"/>
          <w:b/>
          <w:sz w:val="24"/>
        </w:rPr>
        <w:t>wahlen</w:t>
      </w:r>
    </w:p>
    <w:p w:rsidR="00236962" w:rsidRDefault="00236962">
      <w:pPr>
        <w:rPr>
          <w:rFonts w:ascii="Arial" w:hAnsi="Arial"/>
          <w:sz w:val="22"/>
        </w:rPr>
      </w:pPr>
    </w:p>
    <w:p w:rsidR="00244EFB" w:rsidRDefault="00244EFB">
      <w:pPr>
        <w:rPr>
          <w:rFonts w:ascii="Arial" w:hAnsi="Arial"/>
          <w:sz w:val="22"/>
        </w:rPr>
      </w:pPr>
    </w:p>
    <w:p w:rsidR="00D96EA7" w:rsidRDefault="00D96EA7" w:rsidP="00D96EA7">
      <w:pPr>
        <w:spacing w:after="120"/>
        <w:rPr>
          <w:rFonts w:ascii="Arial" w:hAnsi="Arial"/>
        </w:rPr>
      </w:pPr>
      <w:r>
        <w:rPr>
          <w:rFonts w:ascii="Arial" w:hAnsi="Arial"/>
        </w:rPr>
        <w:t>In der Gemeinde/Stadt ist gleichzeitig mit der Bundestagswahl</w:t>
      </w:r>
    </w:p>
    <w:p w:rsidR="00D96EA7" w:rsidRDefault="00D96EA7" w:rsidP="00D96EA7">
      <w:pPr>
        <w:spacing w:after="120"/>
        <w:rPr>
          <w:rFonts w:ascii="Arial" w:hAnsi="Arial"/>
        </w:rPr>
      </w:pPr>
    </w:p>
    <w:p w:rsidR="00D96EA7" w:rsidRDefault="00D96EA7" w:rsidP="00D96EA7">
      <w:pPr>
        <w:spacing w:after="120"/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</w:rPr>
        <w:instrText xml:space="preserve"> FORMCHECKBOX </w:instrText>
      </w:r>
      <w:r w:rsidR="00662426">
        <w:rPr>
          <w:rFonts w:ascii="Arial" w:hAnsi="Arial"/>
        </w:rPr>
      </w:r>
      <w:r w:rsidR="0066242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  <w:t>die Direktwahl</w:t>
      </w:r>
    </w:p>
    <w:p w:rsidR="00D96EA7" w:rsidRDefault="00D96EA7" w:rsidP="00D96EA7">
      <w:pPr>
        <w:tabs>
          <w:tab w:val="left" w:pos="993"/>
        </w:tabs>
        <w:spacing w:after="120"/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62426">
        <w:rPr>
          <w:rFonts w:ascii="Arial" w:hAnsi="Arial"/>
        </w:rPr>
      </w:r>
      <w:r w:rsidR="0066242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der Bürgermeisterin oder des Bürgermeisters</w:t>
      </w:r>
    </w:p>
    <w:p w:rsidR="00D96EA7" w:rsidRDefault="00D96EA7" w:rsidP="00D96EA7">
      <w:pPr>
        <w:tabs>
          <w:tab w:val="left" w:pos="993"/>
        </w:tabs>
        <w:spacing w:after="120"/>
        <w:ind w:left="567" w:hanging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62426">
        <w:rPr>
          <w:rFonts w:ascii="Arial" w:hAnsi="Arial"/>
        </w:rPr>
      </w:r>
      <w:r w:rsidR="0066242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der Landrätin oder des Landrats</w:t>
      </w:r>
    </w:p>
    <w:p w:rsidR="00D96EA7" w:rsidRDefault="00D96EA7" w:rsidP="00D96EA7">
      <w:pPr>
        <w:spacing w:before="120" w:after="120"/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>
        <w:rPr>
          <w:rFonts w:ascii="Arial" w:hAnsi="Arial"/>
        </w:rPr>
        <w:instrText xml:space="preserve"> FORMCHECKBOX </w:instrText>
      </w:r>
      <w:r w:rsidR="00662426">
        <w:rPr>
          <w:rFonts w:ascii="Arial" w:hAnsi="Arial"/>
        </w:rPr>
      </w:r>
      <w:r w:rsidR="0066242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  <w:t>ein Bürgerentscheid</w:t>
      </w:r>
    </w:p>
    <w:p w:rsidR="00244EFB" w:rsidRDefault="00244EFB">
      <w:pPr>
        <w:rPr>
          <w:rFonts w:ascii="Arial" w:hAnsi="Arial"/>
          <w:sz w:val="22"/>
        </w:rPr>
      </w:pPr>
    </w:p>
    <w:p w:rsidR="00236962" w:rsidRDefault="009F46A0" w:rsidP="006B7994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durchgeführt worden. Nach § 108</w:t>
      </w:r>
      <w:r w:rsidR="00236962">
        <w:rPr>
          <w:rFonts w:ascii="Arial" w:hAnsi="Arial"/>
        </w:rPr>
        <w:t xml:space="preserve"> i.</w:t>
      </w:r>
      <w:r w:rsidR="00AD1C8B">
        <w:rPr>
          <w:rFonts w:ascii="Arial" w:hAnsi="Arial"/>
        </w:rPr>
        <w:t xml:space="preserve"> </w:t>
      </w:r>
      <w:r w:rsidR="00236962">
        <w:rPr>
          <w:rFonts w:ascii="Arial" w:hAnsi="Arial"/>
        </w:rPr>
        <w:t>V.</w:t>
      </w:r>
      <w:r w:rsidR="00AD1C8B">
        <w:rPr>
          <w:rFonts w:ascii="Arial" w:hAnsi="Arial"/>
        </w:rPr>
        <w:t xml:space="preserve"> </w:t>
      </w:r>
      <w:r w:rsidR="00236962">
        <w:rPr>
          <w:rFonts w:ascii="Arial" w:hAnsi="Arial"/>
        </w:rPr>
        <w:t>m. § 106 KWO werden die für die Vorbereitung und Durchführung verbundener Wahlen entstandenen Kosten mitgeteilt. Die Aufwendungen für gemeinsam durchgeführte Wahlaufgaben sind durch Ankreuzen des entsprechenden Feldes ausgewiesen; bei getrennter Erledigung sind keine Kostenangaben erforderlich.</w:t>
      </w:r>
    </w:p>
    <w:p w:rsidR="00236962" w:rsidRDefault="00236962">
      <w:pPr>
        <w:rPr>
          <w:rFonts w:ascii="Arial" w:hAnsi="Arial"/>
        </w:rPr>
      </w:pPr>
    </w:p>
    <w:p w:rsidR="00236962" w:rsidRDefault="00236962">
      <w:pPr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395"/>
      </w:tblGrid>
      <w:tr w:rsidR="00193484" w:rsidTr="00193484">
        <w:trPr>
          <w:trHeight w:val="152"/>
        </w:trPr>
        <w:tc>
          <w:tcPr>
            <w:tcW w:w="637" w:type="dxa"/>
            <w:vMerge w:val="restart"/>
          </w:tcPr>
          <w:p w:rsidR="00193484" w:rsidRPr="00193484" w:rsidRDefault="00193484">
            <w:pPr>
              <w:rPr>
                <w:rFonts w:ascii="Arial" w:hAnsi="Arial"/>
                <w:b/>
              </w:rPr>
            </w:pPr>
            <w:bookmarkStart w:id="2" w:name="OLE_LINK1"/>
            <w:bookmarkStart w:id="3" w:name="OLE_LINK2"/>
            <w:r w:rsidRPr="00193484">
              <w:rPr>
                <w:rFonts w:ascii="Arial" w:hAnsi="Arial"/>
                <w:b/>
              </w:rPr>
              <w:t>1.</w:t>
            </w:r>
          </w:p>
        </w:tc>
        <w:tc>
          <w:tcPr>
            <w:tcW w:w="4253" w:type="dxa"/>
            <w:vMerge w:val="restart"/>
          </w:tcPr>
          <w:p w:rsidR="00193484" w:rsidRPr="00193484" w:rsidRDefault="00193484">
            <w:pPr>
              <w:tabs>
                <w:tab w:val="left" w:pos="3332"/>
              </w:tabs>
              <w:rPr>
                <w:rFonts w:ascii="Arial" w:hAnsi="Arial"/>
                <w:b/>
              </w:rPr>
            </w:pPr>
            <w:r w:rsidRPr="00193484">
              <w:rPr>
                <w:rFonts w:ascii="Arial" w:hAnsi="Arial"/>
                <w:b/>
              </w:rPr>
              <w:t>Versand der Briefwahlunterlagen an die Wahlberechtigten</w:t>
            </w:r>
          </w:p>
        </w:tc>
        <w:tc>
          <w:tcPr>
            <w:tcW w:w="4395" w:type="dxa"/>
          </w:tcPr>
          <w:p w:rsidR="00193484" w:rsidRDefault="00193484" w:rsidP="00AD1C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62426">
              <w:rPr>
                <w:rFonts w:ascii="Arial" w:hAnsi="Arial"/>
              </w:rPr>
            </w:r>
            <w:r w:rsidR="006624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getrennt</w:t>
            </w:r>
          </w:p>
        </w:tc>
      </w:tr>
      <w:tr w:rsidR="00193484" w:rsidTr="00193484">
        <w:trPr>
          <w:trHeight w:val="152"/>
        </w:trPr>
        <w:tc>
          <w:tcPr>
            <w:tcW w:w="637" w:type="dxa"/>
            <w:vMerge/>
          </w:tcPr>
          <w:p w:rsidR="00193484" w:rsidRDefault="00193484">
            <w:pPr>
              <w:rPr>
                <w:rFonts w:ascii="Arial" w:hAnsi="Arial"/>
              </w:rPr>
            </w:pPr>
          </w:p>
        </w:tc>
        <w:tc>
          <w:tcPr>
            <w:tcW w:w="4253" w:type="dxa"/>
            <w:vMerge/>
          </w:tcPr>
          <w:p w:rsidR="00193484" w:rsidRDefault="00193484">
            <w:pPr>
              <w:tabs>
                <w:tab w:val="left" w:pos="3332"/>
              </w:tabs>
              <w:rPr>
                <w:rFonts w:ascii="Arial" w:hAnsi="Arial"/>
              </w:rPr>
            </w:pPr>
          </w:p>
        </w:tc>
        <w:tc>
          <w:tcPr>
            <w:tcW w:w="4395" w:type="dxa"/>
          </w:tcPr>
          <w:p w:rsidR="00193484" w:rsidRDefault="00193484" w:rsidP="0019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62426">
              <w:rPr>
                <w:rFonts w:ascii="Arial" w:hAnsi="Arial"/>
              </w:rPr>
            </w:r>
            <w:r w:rsidR="006624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verbunden </w:t>
            </w:r>
          </w:p>
        </w:tc>
      </w:tr>
      <w:bookmarkEnd w:id="2"/>
      <w:bookmarkEnd w:id="3"/>
    </w:tbl>
    <w:p w:rsidR="006B7994" w:rsidRDefault="006B7994">
      <w:pPr>
        <w:ind w:left="567" w:hanging="567"/>
        <w:rPr>
          <w:rFonts w:ascii="Arial" w:hAnsi="Arial"/>
        </w:rPr>
      </w:pPr>
    </w:p>
    <w:p w:rsidR="006B7994" w:rsidRDefault="006B7994">
      <w:pPr>
        <w:ind w:left="567" w:hanging="567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395"/>
      </w:tblGrid>
      <w:tr w:rsidR="00AD1C8B" w:rsidTr="00193484">
        <w:tc>
          <w:tcPr>
            <w:tcW w:w="637" w:type="dxa"/>
          </w:tcPr>
          <w:p w:rsidR="00AD1C8B" w:rsidRPr="006B7994" w:rsidRDefault="00AD1C8B" w:rsidP="00543C94">
            <w:pPr>
              <w:rPr>
                <w:rFonts w:ascii="Arial" w:hAnsi="Arial"/>
                <w:b/>
              </w:rPr>
            </w:pPr>
            <w:r w:rsidRPr="006B7994">
              <w:rPr>
                <w:rFonts w:ascii="Arial" w:hAnsi="Arial"/>
                <w:b/>
              </w:rPr>
              <w:t>2.</w:t>
            </w:r>
          </w:p>
        </w:tc>
        <w:tc>
          <w:tcPr>
            <w:tcW w:w="4253" w:type="dxa"/>
          </w:tcPr>
          <w:p w:rsidR="00AD1C8B" w:rsidRPr="006B7994" w:rsidRDefault="00AD1C8B" w:rsidP="00543C94">
            <w:pPr>
              <w:tabs>
                <w:tab w:val="left" w:pos="3332"/>
              </w:tabs>
              <w:rPr>
                <w:rFonts w:ascii="Arial" w:hAnsi="Arial"/>
                <w:b/>
              </w:rPr>
            </w:pPr>
            <w:r w:rsidRPr="006B7994">
              <w:rPr>
                <w:rFonts w:ascii="Arial" w:hAnsi="Arial"/>
                <w:b/>
              </w:rPr>
              <w:t xml:space="preserve">Versand der </w:t>
            </w:r>
            <w:r w:rsidRPr="006B7994">
              <w:rPr>
                <w:rFonts w:ascii="Arial" w:hAnsi="Arial"/>
                <w:b/>
              </w:rPr>
              <w:br/>
              <w:t>Wahlbenachrichtigung</w:t>
            </w:r>
          </w:p>
        </w:tc>
        <w:tc>
          <w:tcPr>
            <w:tcW w:w="4395" w:type="dxa"/>
          </w:tcPr>
          <w:p w:rsidR="00AD1C8B" w:rsidRDefault="00AD1C8B" w:rsidP="00543C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62426">
              <w:rPr>
                <w:rFonts w:ascii="Arial" w:hAnsi="Arial"/>
              </w:rPr>
            </w:r>
            <w:r w:rsidR="006624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getrennt</w:t>
            </w:r>
          </w:p>
          <w:p w:rsidR="00AD1C8B" w:rsidRDefault="00AD1C8B" w:rsidP="00AD1C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62426">
              <w:rPr>
                <w:rFonts w:ascii="Arial" w:hAnsi="Arial"/>
              </w:rPr>
            </w:r>
            <w:r w:rsidR="006624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verbunden</w:t>
            </w:r>
          </w:p>
        </w:tc>
      </w:tr>
    </w:tbl>
    <w:p w:rsidR="00236962" w:rsidRDefault="00236962">
      <w:pPr>
        <w:tabs>
          <w:tab w:val="left" w:pos="4536"/>
        </w:tabs>
        <w:ind w:left="567" w:hanging="567"/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395"/>
      </w:tblGrid>
      <w:tr w:rsidR="007C71AE" w:rsidTr="00594D6E">
        <w:tc>
          <w:tcPr>
            <w:tcW w:w="637" w:type="dxa"/>
          </w:tcPr>
          <w:p w:rsidR="007C71AE" w:rsidRPr="006B7994" w:rsidRDefault="007C71AE" w:rsidP="00594D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6B7994">
              <w:rPr>
                <w:rFonts w:ascii="Arial" w:hAnsi="Arial"/>
                <w:b/>
              </w:rPr>
              <w:t>.</w:t>
            </w:r>
          </w:p>
        </w:tc>
        <w:tc>
          <w:tcPr>
            <w:tcW w:w="4253" w:type="dxa"/>
          </w:tcPr>
          <w:p w:rsidR="007C71AE" w:rsidRPr="006B7994" w:rsidRDefault="007C71AE" w:rsidP="007C71AE">
            <w:pPr>
              <w:tabs>
                <w:tab w:val="left" w:pos="333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Mitverwendung Wahlbrief für die</w:t>
            </w:r>
            <w:r>
              <w:rPr>
                <w:rFonts w:ascii="Arial" w:hAnsi="Arial"/>
                <w:b/>
              </w:rPr>
              <w:br/>
              <w:t>Bundestagswahl</w:t>
            </w:r>
          </w:p>
        </w:tc>
        <w:tc>
          <w:tcPr>
            <w:tcW w:w="4395" w:type="dxa"/>
          </w:tcPr>
          <w:p w:rsidR="007C71AE" w:rsidRDefault="007C71AE" w:rsidP="00594D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62426">
              <w:rPr>
                <w:rFonts w:ascii="Arial" w:hAnsi="Arial"/>
              </w:rPr>
            </w:r>
            <w:r w:rsidR="006624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  <w:p w:rsidR="007C71AE" w:rsidRDefault="007C71AE" w:rsidP="006624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62426">
              <w:rPr>
                <w:rFonts w:ascii="Arial" w:hAnsi="Arial"/>
              </w:rPr>
            </w:r>
            <w:r w:rsidR="0066242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 </w:t>
            </w:r>
            <w:r w:rsidR="0066242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Verwendung eigener Wahlbriefe</w:t>
            </w:r>
            <w:r w:rsidR="00662426">
              <w:rPr>
                <w:rFonts w:ascii="Arial" w:hAnsi="Arial"/>
              </w:rPr>
              <w:t>)</w:t>
            </w:r>
          </w:p>
        </w:tc>
      </w:tr>
    </w:tbl>
    <w:p w:rsidR="007C71AE" w:rsidRDefault="007C71AE" w:rsidP="007C71AE">
      <w:pPr>
        <w:tabs>
          <w:tab w:val="left" w:pos="4536"/>
        </w:tabs>
        <w:ind w:left="567" w:hanging="567"/>
        <w:rPr>
          <w:rFonts w:ascii="Arial" w:hAnsi="Arial"/>
        </w:rPr>
      </w:pPr>
    </w:p>
    <w:p w:rsidR="00D96EA7" w:rsidRDefault="00D96EA7">
      <w:pPr>
        <w:ind w:left="567" w:hanging="567"/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  <w:bookmarkStart w:id="4" w:name="_GoBack"/>
      <w:bookmarkEnd w:id="4"/>
    </w:p>
    <w:p w:rsidR="00236962" w:rsidRDefault="00236962">
      <w:pPr>
        <w:ind w:left="567" w:hanging="567"/>
        <w:rPr>
          <w:rFonts w:ascii="Arial" w:hAnsi="Arial"/>
        </w:rPr>
      </w:pPr>
      <w:r>
        <w:rPr>
          <w:rFonts w:ascii="Arial" w:hAnsi="Arial"/>
        </w:rPr>
        <w:t>Sachlich und rechnerisch richtig:</w:t>
      </w: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904E7E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48895</wp:posOffset>
                </wp:positionV>
                <wp:extent cx="6193155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8B" w:rsidRDefault="00AD1C8B">
                            <w:pPr>
                              <w:pStyle w:val="berschrift1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3.85pt;width:487.6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" o:allowincell="f">
                <v:textbox>
                  <w:txbxContent>
                    <w:p w:rsidR="00AD1C8B" w:rsidRDefault="00AD1C8B">
                      <w:pPr>
                        <w:pStyle w:val="berschrift1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904E7E">
      <w:pPr>
        <w:ind w:left="567" w:hanging="567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18415</wp:posOffset>
                </wp:positionV>
                <wp:extent cx="6193155" cy="638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8B" w:rsidRDefault="00AD1C8B">
                            <w:pPr>
                              <w:pStyle w:val="berschrift1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Unterschrift, Amtsbezeichnung / Verg. -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.4pt;margin-top:1.45pt;width:487.6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" o:allowincell="f">
                <v:textbox>
                  <w:txbxContent>
                    <w:p w:rsidR="00AD1C8B" w:rsidRDefault="00AD1C8B">
                      <w:pPr>
                        <w:pStyle w:val="berschrift1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Unterschrift, Amtsbezeichnung / Verg. - Gruppe</w:t>
                      </w:r>
                    </w:p>
                  </w:txbxContent>
                </v:textbox>
              </v:shape>
            </w:pict>
          </mc:Fallback>
        </mc:AlternateContent>
      </w: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236962">
      <w:pPr>
        <w:ind w:left="567" w:hanging="567"/>
        <w:rPr>
          <w:rFonts w:ascii="Arial" w:hAnsi="Arial"/>
        </w:rPr>
      </w:pPr>
    </w:p>
    <w:p w:rsidR="00236962" w:rsidRDefault="00236962"/>
    <w:sectPr w:rsidR="00236962">
      <w:headerReference w:type="even" r:id="rId6"/>
      <w:headerReference w:type="default" r:id="rId7"/>
      <w:pgSz w:w="11907" w:h="16840"/>
      <w:pgMar w:top="851" w:right="1134" w:bottom="567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E4" w:rsidRDefault="00721DE4">
      <w:r>
        <w:separator/>
      </w:r>
    </w:p>
  </w:endnote>
  <w:endnote w:type="continuationSeparator" w:id="0">
    <w:p w:rsidR="00721DE4" w:rsidRDefault="0072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E4" w:rsidRDefault="00721DE4">
      <w:r>
        <w:separator/>
      </w:r>
    </w:p>
  </w:footnote>
  <w:footnote w:type="continuationSeparator" w:id="0">
    <w:p w:rsidR="00721DE4" w:rsidRDefault="0072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8B" w:rsidRDefault="00AD1C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D1C8B" w:rsidRDefault="00AD1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8B" w:rsidRDefault="00AD1C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D1C8B" w:rsidRDefault="00AD1C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80"/>
    <w:rsid w:val="00165608"/>
    <w:rsid w:val="00193484"/>
    <w:rsid w:val="00236962"/>
    <w:rsid w:val="00244EFB"/>
    <w:rsid w:val="0034018A"/>
    <w:rsid w:val="00386740"/>
    <w:rsid w:val="00387F7C"/>
    <w:rsid w:val="0053315A"/>
    <w:rsid w:val="00543C94"/>
    <w:rsid w:val="00602480"/>
    <w:rsid w:val="00662426"/>
    <w:rsid w:val="006B7994"/>
    <w:rsid w:val="00721DE4"/>
    <w:rsid w:val="007C71AE"/>
    <w:rsid w:val="00904E7E"/>
    <w:rsid w:val="009F46A0"/>
    <w:rsid w:val="00AD1C8B"/>
    <w:rsid w:val="00D96EA7"/>
    <w:rsid w:val="00E93E59"/>
    <w:rsid w:val="00E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1FC32"/>
  <w15:docId w15:val="{C0759473-733A-41DC-BFA4-40BFD7E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994"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65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6</vt:lpstr>
    </vt:vector>
  </TitlesOfParts>
  <Company>HMDI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6</dc:title>
  <dc:creator>Kaufmann, Anja</dc:creator>
  <cp:lastModifiedBy>Sommer, Miriam (HMdIS)</cp:lastModifiedBy>
  <cp:revision>5</cp:revision>
  <cp:lastPrinted>2009-09-07T14:51:00Z</cp:lastPrinted>
  <dcterms:created xsi:type="dcterms:W3CDTF">2021-08-26T08:13:00Z</dcterms:created>
  <dcterms:modified xsi:type="dcterms:W3CDTF">2025-01-13T09:53:00Z</dcterms:modified>
</cp:coreProperties>
</file>